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6"/>
        <w:gridCol w:w="647"/>
        <w:gridCol w:w="425"/>
        <w:gridCol w:w="465"/>
        <w:gridCol w:w="414"/>
        <w:gridCol w:w="155"/>
        <w:gridCol w:w="187"/>
        <w:gridCol w:w="383"/>
        <w:gridCol w:w="554"/>
        <w:gridCol w:w="16"/>
        <w:gridCol w:w="118"/>
        <w:gridCol w:w="151"/>
        <w:gridCol w:w="300"/>
        <w:gridCol w:w="353"/>
        <w:gridCol w:w="217"/>
        <w:gridCol w:w="570"/>
        <w:gridCol w:w="80"/>
        <w:gridCol w:w="71"/>
        <w:gridCol w:w="419"/>
        <w:gridCol w:w="113"/>
        <w:gridCol w:w="405"/>
        <w:gridCol w:w="51"/>
        <w:gridCol w:w="266"/>
        <w:gridCol w:w="304"/>
        <w:gridCol w:w="317"/>
        <w:gridCol w:w="253"/>
        <w:gridCol w:w="570"/>
        <w:gridCol w:w="115"/>
        <w:gridCol w:w="1422"/>
        <w:gridCol w:w="10"/>
      </w:tblGrid>
      <w:tr w:rsidR="006A701A" w:rsidRPr="008B4FE6" w14:paraId="32902949" w14:textId="77777777" w:rsidTr="00676C8D">
        <w:trPr>
          <w:gridAfter w:val="1"/>
          <w:wAfter w:w="10" w:type="dxa"/>
          <w:trHeight w:val="1611"/>
        </w:trPr>
        <w:tc>
          <w:tcPr>
            <w:tcW w:w="6631" w:type="dxa"/>
            <w:gridSpan w:val="17"/>
          </w:tcPr>
          <w:p w14:paraId="7C4C570A" w14:textId="77777777" w:rsidR="006A701A" w:rsidRPr="008B4FE6" w:rsidRDefault="006A701A" w:rsidP="00616511">
            <w:pPr>
              <w:spacing w:before="120" w:line="240" w:lineRule="auto"/>
              <w:ind w:hanging="45"/>
              <w:rPr>
                <w:rFonts w:ascii="Times New Roman" w:hAnsi="Times New Roman"/>
                <w:color w:val="000000"/>
              </w:rPr>
            </w:pPr>
            <w:bookmarkStart w:id="0" w:name="t1"/>
            <w:bookmarkStart w:id="1" w:name="_GoBack"/>
            <w:bookmarkEnd w:id="1"/>
            <w:r w:rsidRPr="008B4FE6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17B4057C" w14:textId="01380EFF" w:rsidR="006A701A" w:rsidRPr="008B4FE6" w:rsidRDefault="00214BDF" w:rsidP="00A52ADB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Ustawa o </w:t>
            </w:r>
            <w:r w:rsidRPr="00214BDF">
              <w:rPr>
                <w:rFonts w:ascii="Times New Roman" w:hAnsi="Times New Roman"/>
                <w:color w:val="000000"/>
              </w:rPr>
              <w:t xml:space="preserve">zmianie ustawy o udziale Rzeczypospolitej Polskiej w Systemie Informacyjnym Schengen oraz Wizowym Systemie Informacyjnym </w:t>
            </w:r>
            <w:r w:rsidR="00146B84">
              <w:rPr>
                <w:rFonts w:ascii="Times New Roman" w:hAnsi="Times New Roman"/>
                <w:color w:val="000000"/>
              </w:rPr>
              <w:t>oraz niektórych innych ustaw</w:t>
            </w:r>
          </w:p>
          <w:p w14:paraId="70431A6B" w14:textId="77777777" w:rsidR="006A701A" w:rsidRPr="008B4FE6" w:rsidRDefault="006A701A" w:rsidP="00616511">
            <w:pPr>
              <w:spacing w:before="120"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bookmarkEnd w:id="0"/>
          <w:p w14:paraId="595979CC" w14:textId="77777777" w:rsidR="009B5205" w:rsidRDefault="00271A14" w:rsidP="009B5205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Ministerstwo Spraw Wewnętrznych i Administracji</w:t>
            </w:r>
          </w:p>
          <w:p w14:paraId="58A27BEC" w14:textId="77777777" w:rsidR="009B5205" w:rsidRDefault="009B5205" w:rsidP="009B5205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</w:p>
          <w:p w14:paraId="6C78ED64" w14:textId="77777777" w:rsidR="001B3460" w:rsidRPr="00642825" w:rsidRDefault="001B3460" w:rsidP="001B3460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642825">
              <w:rPr>
                <w:rFonts w:ascii="Times New Roman" w:hAnsi="Times New Roman"/>
                <w:b/>
                <w:sz w:val="21"/>
                <w:szCs w:val="24"/>
              </w:rPr>
              <w:t>Osoba odpowiedzialna za projekt w randze Ministra, Sekretarza Stanu lub Podsekretarza Stanu</w:t>
            </w:r>
            <w:r w:rsidRPr="00642825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</w:p>
          <w:p w14:paraId="7637FB4D" w14:textId="77777777" w:rsidR="001B3460" w:rsidRPr="0063060B" w:rsidRDefault="00E12D2A" w:rsidP="001B3460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Bartosz Grodecki</w:t>
            </w:r>
            <w:r w:rsidR="00161D35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271A14">
              <w:rPr>
                <w:rFonts w:ascii="Times New Roman" w:hAnsi="Times New Roman"/>
                <w:sz w:val="21"/>
                <w:szCs w:val="21"/>
              </w:rPr>
              <w:t xml:space="preserve">– </w:t>
            </w:r>
            <w:r>
              <w:rPr>
                <w:rFonts w:ascii="Times New Roman" w:hAnsi="Times New Roman"/>
                <w:sz w:val="21"/>
                <w:szCs w:val="21"/>
              </w:rPr>
              <w:t>Pods</w:t>
            </w:r>
            <w:r w:rsidR="00271A14">
              <w:rPr>
                <w:rFonts w:ascii="Times New Roman" w:hAnsi="Times New Roman"/>
                <w:sz w:val="21"/>
                <w:szCs w:val="21"/>
              </w:rPr>
              <w:t>ekretarz Stanu w Ministerstwie Spraw Wewnętrznych</w:t>
            </w:r>
            <w:r w:rsidR="007B392E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271A14">
              <w:rPr>
                <w:rFonts w:ascii="Times New Roman" w:hAnsi="Times New Roman"/>
                <w:sz w:val="21"/>
                <w:szCs w:val="21"/>
              </w:rPr>
              <w:t>i Administracji</w:t>
            </w:r>
          </w:p>
          <w:p w14:paraId="5CB0C16A" w14:textId="77777777" w:rsidR="006A701A" w:rsidRPr="008B4FE6" w:rsidRDefault="006A701A" w:rsidP="00616511">
            <w:pPr>
              <w:spacing w:before="120"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03F8F6DF" w14:textId="151844E5" w:rsidR="006A701A" w:rsidRDefault="00AA5CDD" w:rsidP="00A17CB2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Dariusz Bogucki</w:t>
            </w:r>
            <w:r w:rsidR="00271A14">
              <w:rPr>
                <w:rFonts w:ascii="Times New Roman" w:hAnsi="Times New Roman"/>
                <w:color w:val="000000"/>
              </w:rPr>
              <w:t xml:space="preserve"> – </w:t>
            </w:r>
            <w:r w:rsidR="00B17A61">
              <w:rPr>
                <w:rFonts w:ascii="Times New Roman" w:hAnsi="Times New Roman"/>
                <w:color w:val="000000"/>
              </w:rPr>
              <w:t xml:space="preserve">Zastępca </w:t>
            </w:r>
            <w:r w:rsidR="00271A14">
              <w:rPr>
                <w:rFonts w:ascii="Times New Roman" w:hAnsi="Times New Roman"/>
                <w:color w:val="000000"/>
              </w:rPr>
              <w:t>Dyrektor</w:t>
            </w:r>
            <w:r w:rsidR="00B17A61">
              <w:rPr>
                <w:rFonts w:ascii="Times New Roman" w:hAnsi="Times New Roman"/>
                <w:color w:val="000000"/>
              </w:rPr>
              <w:t>a</w:t>
            </w:r>
            <w:r w:rsidR="00271A14">
              <w:rPr>
                <w:rFonts w:ascii="Times New Roman" w:hAnsi="Times New Roman"/>
                <w:color w:val="000000"/>
              </w:rPr>
              <w:t xml:space="preserve"> Departamentu </w:t>
            </w:r>
            <w:r w:rsidR="00A92F18">
              <w:rPr>
                <w:rFonts w:ascii="Times New Roman" w:hAnsi="Times New Roman"/>
                <w:color w:val="000000"/>
              </w:rPr>
              <w:t>Spraw Międzynarodowych</w:t>
            </w:r>
            <w:r w:rsidR="001B1404">
              <w:rPr>
                <w:rFonts w:ascii="Times New Roman" w:hAnsi="Times New Roman"/>
                <w:color w:val="000000"/>
              </w:rPr>
              <w:t xml:space="preserve"> i Migracji</w:t>
            </w:r>
            <w:r w:rsidR="00271A14">
              <w:rPr>
                <w:rFonts w:ascii="Times New Roman" w:hAnsi="Times New Roman"/>
                <w:color w:val="000000"/>
              </w:rPr>
              <w:t>, tel. 22</w:t>
            </w:r>
            <w:r w:rsidR="00011E3F">
              <w:rPr>
                <w:rFonts w:ascii="Times New Roman" w:hAnsi="Times New Roman"/>
                <w:color w:val="000000"/>
              </w:rPr>
              <w:t xml:space="preserve"> 601 </w:t>
            </w:r>
            <w:r w:rsidR="004E251C">
              <w:rPr>
                <w:rFonts w:ascii="Times New Roman" w:hAnsi="Times New Roman"/>
                <w:color w:val="000000"/>
              </w:rPr>
              <w:t>4120</w:t>
            </w:r>
            <w:r w:rsidR="00271A14">
              <w:rPr>
                <w:rFonts w:ascii="Times New Roman" w:hAnsi="Times New Roman"/>
                <w:color w:val="000000"/>
              </w:rPr>
              <w:t xml:space="preserve">, e-mail: </w:t>
            </w:r>
            <w:hyperlink r:id="rId8" w:history="1">
              <w:r w:rsidR="00F15DA4" w:rsidRPr="00005680">
                <w:rPr>
                  <w:rStyle w:val="Hipercze"/>
                  <w:rFonts w:ascii="Times New Roman" w:hAnsi="Times New Roman"/>
                </w:rPr>
                <w:t>dariusz.bogucki@mswia.gov.pl</w:t>
              </w:r>
            </w:hyperlink>
            <w:r w:rsidR="00F15DA4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01238A0E" w14:textId="77777777" w:rsidR="00271A14" w:rsidRPr="008B4FE6" w:rsidRDefault="00271A14" w:rsidP="00A17CB2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06" w:type="dxa"/>
            <w:gridSpan w:val="12"/>
            <w:shd w:val="clear" w:color="auto" w:fill="FFFFFF"/>
          </w:tcPr>
          <w:p w14:paraId="4B73E1AC" w14:textId="0A4C24AF" w:rsidR="001B3460" w:rsidRPr="005C4C59" w:rsidRDefault="001B3460" w:rsidP="001B3460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5C4C59">
              <w:rPr>
                <w:rFonts w:ascii="Times New Roman" w:hAnsi="Times New Roman"/>
                <w:b/>
                <w:sz w:val="21"/>
                <w:szCs w:val="21"/>
              </w:rPr>
              <w:t>Data sporządzenia</w:t>
            </w:r>
            <w:r w:rsidRPr="005C4C59">
              <w:rPr>
                <w:rFonts w:ascii="Times New Roman" w:hAnsi="Times New Roman"/>
                <w:b/>
                <w:sz w:val="21"/>
                <w:szCs w:val="21"/>
              </w:rPr>
              <w:br/>
            </w:r>
            <w:r w:rsidR="000935F6">
              <w:rPr>
                <w:rFonts w:ascii="Times New Roman" w:hAnsi="Times New Roman"/>
                <w:sz w:val="21"/>
                <w:szCs w:val="21"/>
              </w:rPr>
              <w:t>11</w:t>
            </w:r>
            <w:r w:rsidR="006B0526">
              <w:rPr>
                <w:rFonts w:ascii="Times New Roman" w:hAnsi="Times New Roman"/>
                <w:sz w:val="21"/>
                <w:szCs w:val="21"/>
              </w:rPr>
              <w:t>.0</w:t>
            </w:r>
            <w:r w:rsidR="000935F6">
              <w:rPr>
                <w:rFonts w:ascii="Times New Roman" w:hAnsi="Times New Roman"/>
                <w:sz w:val="21"/>
                <w:szCs w:val="21"/>
              </w:rPr>
              <w:t>2</w:t>
            </w:r>
            <w:r w:rsidR="00EE09FE">
              <w:rPr>
                <w:rFonts w:ascii="Times New Roman" w:hAnsi="Times New Roman"/>
                <w:sz w:val="21"/>
                <w:szCs w:val="21"/>
              </w:rPr>
              <w:t>.</w:t>
            </w:r>
            <w:r w:rsidR="009B5205" w:rsidRPr="005C4C59">
              <w:rPr>
                <w:rFonts w:ascii="Times New Roman" w:hAnsi="Times New Roman"/>
                <w:sz w:val="21"/>
                <w:szCs w:val="21"/>
              </w:rPr>
              <w:t>20</w:t>
            </w:r>
            <w:r w:rsidR="00214BDF" w:rsidRPr="005C4C59">
              <w:rPr>
                <w:rFonts w:ascii="Times New Roman" w:hAnsi="Times New Roman"/>
                <w:sz w:val="21"/>
                <w:szCs w:val="21"/>
              </w:rPr>
              <w:t>2</w:t>
            </w:r>
            <w:r w:rsidR="006B0526">
              <w:rPr>
                <w:rFonts w:ascii="Times New Roman" w:hAnsi="Times New Roman"/>
                <w:sz w:val="21"/>
                <w:szCs w:val="21"/>
              </w:rPr>
              <w:t>2</w:t>
            </w:r>
            <w:r w:rsidR="009B5205" w:rsidRPr="005C4C59">
              <w:rPr>
                <w:rFonts w:ascii="Times New Roman" w:hAnsi="Times New Roman"/>
                <w:sz w:val="21"/>
                <w:szCs w:val="21"/>
              </w:rPr>
              <w:t xml:space="preserve"> r.</w:t>
            </w:r>
          </w:p>
          <w:p w14:paraId="37A5723B" w14:textId="77777777" w:rsidR="00F76884" w:rsidRPr="005C4C59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611C1234" w14:textId="77777777" w:rsidR="00F76884" w:rsidRPr="005C4C59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5C4C59">
              <w:rPr>
                <w:rFonts w:ascii="Times New Roman" w:hAnsi="Times New Roman"/>
                <w:b/>
              </w:rPr>
              <w:t xml:space="preserve">Źródło: </w:t>
            </w:r>
            <w:bookmarkStart w:id="2" w:name="Lista1"/>
          </w:p>
          <w:bookmarkEnd w:id="2"/>
          <w:p w14:paraId="6CFA9810" w14:textId="62B23D57" w:rsidR="00D84641" w:rsidRDefault="00800F1B" w:rsidP="00D84641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Prawo UE</w:t>
            </w:r>
            <w:r w:rsidR="00D84641">
              <w:rPr>
                <w:rFonts w:ascii="Times New Roman" w:hAnsi="Times New Roman"/>
              </w:rPr>
              <w:t xml:space="preserve"> (</w:t>
            </w:r>
            <w:r w:rsidR="00B351E7">
              <w:rPr>
                <w:rFonts w:ascii="Times New Roman" w:hAnsi="Times New Roman"/>
              </w:rPr>
              <w:t>rozporządzenia</w:t>
            </w:r>
            <w:r w:rsidR="006E2F59">
              <w:rPr>
                <w:rFonts w:ascii="Times New Roman" w:hAnsi="Times New Roman"/>
              </w:rPr>
              <w:t xml:space="preserve"> </w:t>
            </w:r>
            <w:r w:rsidR="006E2F59" w:rsidRPr="000C6FC6">
              <w:rPr>
                <w:rFonts w:ascii="Times New Roman" w:hAnsi="Times New Roman"/>
              </w:rPr>
              <w:t>2018/1860</w:t>
            </w:r>
            <w:r w:rsidR="006E2F59">
              <w:rPr>
                <w:rFonts w:ascii="Times New Roman" w:hAnsi="Times New Roman"/>
              </w:rPr>
              <w:t xml:space="preserve">, </w:t>
            </w:r>
            <w:r w:rsidR="006E2F59" w:rsidRPr="000C6FC6">
              <w:rPr>
                <w:rFonts w:ascii="Times New Roman" w:hAnsi="Times New Roman"/>
              </w:rPr>
              <w:t>2018/1861</w:t>
            </w:r>
            <w:r w:rsidR="006E2F59">
              <w:rPr>
                <w:rFonts w:ascii="Times New Roman" w:hAnsi="Times New Roman"/>
              </w:rPr>
              <w:t xml:space="preserve"> i </w:t>
            </w:r>
            <w:r w:rsidR="006E2F59" w:rsidRPr="000C6FC6">
              <w:rPr>
                <w:rFonts w:ascii="Times New Roman" w:hAnsi="Times New Roman"/>
              </w:rPr>
              <w:t>2018/1862</w:t>
            </w:r>
            <w:r w:rsidR="00D84641">
              <w:rPr>
                <w:rFonts w:ascii="Times New Roman" w:hAnsi="Times New Roman"/>
              </w:rPr>
              <w:t>)</w:t>
            </w:r>
          </w:p>
          <w:p w14:paraId="278018AD" w14:textId="2456E3C9" w:rsidR="00D71655" w:rsidRPr="0065019F" w:rsidRDefault="00D71655" w:rsidP="00F76884">
            <w:pPr>
              <w:spacing w:line="240" w:lineRule="auto"/>
              <w:rPr>
                <w:rFonts w:ascii="Times New Roman" w:hAnsi="Times New Roman"/>
              </w:rPr>
            </w:pPr>
          </w:p>
          <w:p w14:paraId="30F9F146" w14:textId="663D68F1" w:rsidR="006A701A" w:rsidRDefault="006A701A" w:rsidP="004A5DC9">
            <w:pPr>
              <w:spacing w:before="120" w:line="240" w:lineRule="auto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>
              <w:rPr>
                <w:rFonts w:ascii="Times New Roman" w:hAnsi="Times New Roman"/>
                <w:b/>
                <w:color w:val="000000"/>
              </w:rPr>
              <w:t>w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>
              <w:rPr>
                <w:rFonts w:ascii="Times New Roman" w:hAnsi="Times New Roman"/>
                <w:b/>
                <w:color w:val="000000"/>
              </w:rPr>
              <w:t>ie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prac </w:t>
            </w:r>
          </w:p>
          <w:p w14:paraId="629B0EFD" w14:textId="5D41652E" w:rsidR="001B1404" w:rsidRPr="004A5DC9" w:rsidRDefault="001B1404" w:rsidP="004A5DC9">
            <w:pPr>
              <w:spacing w:before="12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UC104</w:t>
            </w:r>
          </w:p>
          <w:p w14:paraId="7FA9DCFF" w14:textId="77777777" w:rsidR="006A701A" w:rsidRPr="008B4FE6" w:rsidRDefault="006A701A" w:rsidP="00A17CB2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701A" w:rsidRPr="0022687A" w14:paraId="2FCC1527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5F8C98BB" w14:textId="783F7804" w:rsidR="006A701A" w:rsidRPr="00627221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14:paraId="11B9EB2A" w14:textId="77777777" w:rsidTr="00676C8D">
        <w:trPr>
          <w:gridAfter w:val="1"/>
          <w:wAfter w:w="10" w:type="dxa"/>
          <w:trHeight w:val="33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43543D21" w14:textId="77777777" w:rsidR="006A701A" w:rsidRPr="008B4FE6" w:rsidRDefault="003D12F6" w:rsidP="00FE5412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  <w:bookmarkStart w:id="3" w:name="Wybór1"/>
            <w:bookmarkEnd w:id="3"/>
          </w:p>
        </w:tc>
      </w:tr>
      <w:tr w:rsidR="006A701A" w:rsidRPr="008B4FE6" w14:paraId="35DB7734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247F6B5F" w14:textId="77777777" w:rsidR="006A701A" w:rsidRPr="00A14070" w:rsidRDefault="006A701A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4746EF6E" w14:textId="30C49293" w:rsidR="00F82CBB" w:rsidRDefault="00DE794E" w:rsidP="00B351E7">
            <w:pPr>
              <w:spacing w:after="120" w:line="240" w:lineRule="auto"/>
              <w:jc w:val="both"/>
              <w:rPr>
                <w:rFonts w:ascii="Times New Roman" w:hAnsi="Times New Roman"/>
                <w:i/>
              </w:rPr>
            </w:pPr>
            <w:r w:rsidRPr="00D713E6">
              <w:rPr>
                <w:rFonts w:ascii="Times New Roman" w:hAnsi="Times New Roman"/>
              </w:rPr>
              <w:t xml:space="preserve">W dniu </w:t>
            </w:r>
            <w:r w:rsidR="00CB0D0C" w:rsidRPr="00D713E6">
              <w:rPr>
                <w:rFonts w:ascii="Times New Roman" w:hAnsi="Times New Roman"/>
              </w:rPr>
              <w:t>28 listopada 2018 r. przyjęto pakiet reform S</w:t>
            </w:r>
            <w:r w:rsidR="00EB0888" w:rsidRPr="00D713E6">
              <w:rPr>
                <w:rFonts w:ascii="Times New Roman" w:hAnsi="Times New Roman"/>
              </w:rPr>
              <w:t xml:space="preserve">ystemu </w:t>
            </w:r>
            <w:r w:rsidR="00CB0D0C" w:rsidRPr="00D713E6">
              <w:rPr>
                <w:rFonts w:ascii="Times New Roman" w:hAnsi="Times New Roman"/>
              </w:rPr>
              <w:t>I</w:t>
            </w:r>
            <w:r w:rsidR="00EB0888" w:rsidRPr="00D713E6">
              <w:rPr>
                <w:rFonts w:ascii="Times New Roman" w:hAnsi="Times New Roman"/>
              </w:rPr>
              <w:t xml:space="preserve">nformacji </w:t>
            </w:r>
            <w:r w:rsidR="00CB0D0C" w:rsidRPr="00D713E6">
              <w:rPr>
                <w:rFonts w:ascii="Times New Roman" w:hAnsi="Times New Roman"/>
              </w:rPr>
              <w:t>S</w:t>
            </w:r>
            <w:r w:rsidR="00EB0888" w:rsidRPr="00D713E6">
              <w:rPr>
                <w:rFonts w:ascii="Times New Roman" w:hAnsi="Times New Roman"/>
              </w:rPr>
              <w:t>chengen</w:t>
            </w:r>
            <w:r w:rsidR="005A671D" w:rsidRPr="00D713E6">
              <w:rPr>
                <w:rFonts w:ascii="Times New Roman" w:hAnsi="Times New Roman"/>
              </w:rPr>
              <w:t xml:space="preserve"> (SIS)</w:t>
            </w:r>
            <w:r w:rsidR="00CB0D0C" w:rsidRPr="00D713E6">
              <w:rPr>
                <w:rFonts w:ascii="Times New Roman" w:hAnsi="Times New Roman"/>
              </w:rPr>
              <w:t xml:space="preserve"> zwany </w:t>
            </w:r>
            <w:r w:rsidR="00CB0D0C" w:rsidRPr="00D713E6">
              <w:rPr>
                <w:rFonts w:ascii="Times New Roman" w:hAnsi="Times New Roman"/>
                <w:i/>
              </w:rPr>
              <w:t>SIS recast</w:t>
            </w:r>
            <w:r w:rsidR="00F82CBB">
              <w:rPr>
                <w:rFonts w:ascii="Times New Roman" w:hAnsi="Times New Roman"/>
                <w:i/>
              </w:rPr>
              <w:t>:</w:t>
            </w:r>
          </w:p>
          <w:p w14:paraId="075C3996" w14:textId="61E34CBE" w:rsidR="00F82CBB" w:rsidRPr="00F82CBB" w:rsidRDefault="00CB0D0C" w:rsidP="00F82CB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D713E6">
              <w:rPr>
                <w:rFonts w:ascii="Times New Roman" w:hAnsi="Times New Roman"/>
              </w:rPr>
              <w:t xml:space="preserve"> </w:t>
            </w:r>
            <w:r w:rsidR="00F82CBB">
              <w:rPr>
                <w:rFonts w:ascii="Times New Roman" w:hAnsi="Times New Roman"/>
              </w:rPr>
              <w:t>- rozporządzenie</w:t>
            </w:r>
            <w:r w:rsidR="00F82CBB" w:rsidRPr="00F82CBB">
              <w:rPr>
                <w:rFonts w:ascii="Times New Roman" w:hAnsi="Times New Roman"/>
              </w:rPr>
              <w:t xml:space="preserve"> Parlamentu Europejskiego i Rady (UE) 2018/1860 z dnia 28 listopada 2018 r. w sprawie użytkowania Systemu Informacyjnego Schengen do celów powrotu nielegalnie przebywających obywateli państw trzecich (Dz. U</w:t>
            </w:r>
            <w:r w:rsidR="00B351E7">
              <w:rPr>
                <w:rFonts w:ascii="Times New Roman" w:hAnsi="Times New Roman"/>
              </w:rPr>
              <w:t>rz. UE L 312 z 7.12.2018, s. 1),</w:t>
            </w:r>
            <w:r w:rsidR="00F82CBB" w:rsidRPr="00F82CBB">
              <w:rPr>
                <w:rFonts w:ascii="Times New Roman" w:hAnsi="Times New Roman"/>
              </w:rPr>
              <w:t xml:space="preserve"> zwane dalej „rozporządzeniem 2018/1860”,</w:t>
            </w:r>
          </w:p>
          <w:p w14:paraId="7819F52C" w14:textId="4B0C451F" w:rsidR="00F82CBB" w:rsidRPr="00F82CBB" w:rsidRDefault="00F82CBB" w:rsidP="00F82CBB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rozporządzenie</w:t>
            </w:r>
            <w:r w:rsidRPr="00F82CBB">
              <w:rPr>
                <w:rFonts w:ascii="Times New Roman" w:hAnsi="Times New Roman"/>
              </w:rPr>
              <w:t xml:space="preserve"> Parlamentu Europejskiego i Rady (UE) 2018/1861 z dnia 28 listopada 2018 r. w sprawie utworzenia, funkcjonowania i użytkowania Systemu Informacyjnego Schengen (SIS) w dziedzinie odpraw granicznych, zmiany konwencji wykonawczej do układu z Schengen oraz zmiany i uchylenia rozporządzenia (WE) nr 1987/2006 (Dz.</w:t>
            </w:r>
            <w:r w:rsidR="00B351E7">
              <w:rPr>
                <w:rFonts w:ascii="Times New Roman" w:hAnsi="Times New Roman"/>
              </w:rPr>
              <w:t xml:space="preserve"> </w:t>
            </w:r>
            <w:r w:rsidRPr="00F82CBB">
              <w:rPr>
                <w:rFonts w:ascii="Times New Roman" w:hAnsi="Times New Roman"/>
              </w:rPr>
              <w:t>U</w:t>
            </w:r>
            <w:r w:rsidR="00B351E7">
              <w:rPr>
                <w:rFonts w:ascii="Times New Roman" w:hAnsi="Times New Roman"/>
              </w:rPr>
              <w:t>rz</w:t>
            </w:r>
            <w:r w:rsidRPr="00F82CBB">
              <w:rPr>
                <w:rFonts w:ascii="Times New Roman" w:hAnsi="Times New Roman"/>
              </w:rPr>
              <w:t xml:space="preserve">. </w:t>
            </w:r>
            <w:r w:rsidR="00B351E7">
              <w:rPr>
                <w:rFonts w:ascii="Times New Roman" w:hAnsi="Times New Roman"/>
              </w:rPr>
              <w:t xml:space="preserve">UE </w:t>
            </w:r>
            <w:r w:rsidRPr="00F82CBB">
              <w:rPr>
                <w:rFonts w:ascii="Times New Roman" w:hAnsi="Times New Roman"/>
              </w:rPr>
              <w:t>L 312 z 7</w:t>
            </w:r>
            <w:r w:rsidR="00B351E7">
              <w:rPr>
                <w:rFonts w:ascii="Times New Roman" w:hAnsi="Times New Roman"/>
              </w:rPr>
              <w:t xml:space="preserve">.12.2018, s. 14, z późn. zm.), </w:t>
            </w:r>
            <w:r w:rsidRPr="00F82CBB">
              <w:rPr>
                <w:rFonts w:ascii="Times New Roman" w:hAnsi="Times New Roman"/>
              </w:rPr>
              <w:t>zwane dalej „rozporządzeniem 2018/1861”,</w:t>
            </w:r>
          </w:p>
          <w:p w14:paraId="14B85F35" w14:textId="002925B6" w:rsidR="00B351E7" w:rsidRDefault="00F82CBB" w:rsidP="00B351E7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rozporządzenie</w:t>
            </w:r>
            <w:r w:rsidRPr="00F82CBB">
              <w:rPr>
                <w:rFonts w:ascii="Times New Roman" w:hAnsi="Times New Roman"/>
              </w:rPr>
              <w:t xml:space="preserve"> Parlamentu Europejskiego i Rady (UE) 2018/1862 z dnia 28 listopada 2018 r. w sprawie utworzenia, funkcjonowania i użytkowania Systemu Informacyjnego Schengen (SIS) w dziedzinie współpracy policyjnej i współpracy wymiarów sprawiedliwości w sprawach karnych, zmiany i uchylenia decyzji Rady 2007/533/WSiSW oraz uchylenia rozporządzenia Parlamentu Europejskiego i Rady (WE) nr 1986/2006 i decyzji Komisji 2010/261/UE (Dz.</w:t>
            </w:r>
            <w:r w:rsidR="00B351E7">
              <w:rPr>
                <w:rFonts w:ascii="Times New Roman" w:hAnsi="Times New Roman"/>
              </w:rPr>
              <w:t xml:space="preserve"> </w:t>
            </w:r>
            <w:r w:rsidRPr="00F82CBB">
              <w:rPr>
                <w:rFonts w:ascii="Times New Roman" w:hAnsi="Times New Roman"/>
              </w:rPr>
              <w:t>U</w:t>
            </w:r>
            <w:r w:rsidR="00B351E7">
              <w:rPr>
                <w:rFonts w:ascii="Times New Roman" w:hAnsi="Times New Roman"/>
              </w:rPr>
              <w:t>rz</w:t>
            </w:r>
            <w:r w:rsidRPr="00F82CBB">
              <w:rPr>
                <w:rFonts w:ascii="Times New Roman" w:hAnsi="Times New Roman"/>
              </w:rPr>
              <w:t xml:space="preserve">. </w:t>
            </w:r>
            <w:r w:rsidR="00B351E7">
              <w:rPr>
                <w:rFonts w:ascii="Times New Roman" w:hAnsi="Times New Roman"/>
              </w:rPr>
              <w:t xml:space="preserve">UE </w:t>
            </w:r>
            <w:r w:rsidRPr="00F82CBB">
              <w:rPr>
                <w:rFonts w:ascii="Times New Roman" w:hAnsi="Times New Roman"/>
              </w:rPr>
              <w:t xml:space="preserve">L 312 z </w:t>
            </w:r>
            <w:r w:rsidR="00B351E7">
              <w:rPr>
                <w:rFonts w:ascii="Times New Roman" w:hAnsi="Times New Roman"/>
              </w:rPr>
              <w:t>7.12.2018, s. 56, z późn. zm.),</w:t>
            </w:r>
            <w:r w:rsidRPr="00F82CBB">
              <w:rPr>
                <w:rFonts w:ascii="Times New Roman" w:hAnsi="Times New Roman"/>
              </w:rPr>
              <w:t xml:space="preserve"> zwane da</w:t>
            </w:r>
            <w:r w:rsidR="00B351E7">
              <w:rPr>
                <w:rFonts w:ascii="Times New Roman" w:hAnsi="Times New Roman"/>
              </w:rPr>
              <w:t>lej „rozporządzeniem 2018/1862”.</w:t>
            </w:r>
          </w:p>
          <w:p w14:paraId="3BDB6B96" w14:textId="20E1FA4E" w:rsidR="00A72BDE" w:rsidRPr="00B351E7" w:rsidRDefault="00CB0D0C" w:rsidP="00B351E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D713E6">
              <w:rPr>
                <w:rFonts w:ascii="Times New Roman" w:hAnsi="Times New Roman"/>
              </w:rPr>
              <w:t>Wprowadzają one istotne zmiany w funkcjonowaniu SIS.</w:t>
            </w:r>
            <w:r w:rsidR="00B351E7">
              <w:rPr>
                <w:rFonts w:ascii="Times New Roman" w:hAnsi="Times New Roman"/>
              </w:rPr>
              <w:t xml:space="preserve"> </w:t>
            </w:r>
            <w:r w:rsidR="00D14165">
              <w:rPr>
                <w:rFonts w:ascii="Times New Roman" w:hAnsi="Times New Roman"/>
                <w:color w:val="000000"/>
              </w:rPr>
              <w:t>Z</w:t>
            </w:r>
            <w:r w:rsidR="00A72BDE">
              <w:rPr>
                <w:rFonts w:ascii="Times New Roman" w:hAnsi="Times New Roman"/>
                <w:color w:val="000000"/>
              </w:rPr>
              <w:t xml:space="preserve">miany </w:t>
            </w:r>
            <w:r w:rsidR="00053C23">
              <w:rPr>
                <w:rFonts w:ascii="Times New Roman" w:hAnsi="Times New Roman"/>
                <w:color w:val="000000"/>
              </w:rPr>
              <w:t xml:space="preserve">prawne </w:t>
            </w:r>
            <w:r w:rsidR="006061DE">
              <w:rPr>
                <w:rFonts w:ascii="Times New Roman" w:hAnsi="Times New Roman"/>
                <w:color w:val="000000"/>
              </w:rPr>
              <w:t xml:space="preserve">mają </w:t>
            </w:r>
            <w:r w:rsidR="00A72BDE">
              <w:rPr>
                <w:rFonts w:ascii="Times New Roman" w:hAnsi="Times New Roman"/>
                <w:color w:val="000000"/>
              </w:rPr>
              <w:t>przyczyni</w:t>
            </w:r>
            <w:r w:rsidR="006061DE">
              <w:rPr>
                <w:rFonts w:ascii="Times New Roman" w:hAnsi="Times New Roman"/>
                <w:color w:val="000000"/>
              </w:rPr>
              <w:t>ć</w:t>
            </w:r>
            <w:r w:rsidR="00A72BDE">
              <w:rPr>
                <w:rFonts w:ascii="Times New Roman" w:hAnsi="Times New Roman"/>
                <w:color w:val="000000"/>
              </w:rPr>
              <w:t xml:space="preserve"> się </w:t>
            </w:r>
            <w:r w:rsidR="00A72BDE" w:rsidRPr="006F4BB0">
              <w:rPr>
                <w:rFonts w:ascii="Times New Roman" w:hAnsi="Times New Roman"/>
                <w:color w:val="000000"/>
              </w:rPr>
              <w:t xml:space="preserve">do utrzymania wysokiego poziomu bezpieczeństwa w przestrzeni wolności, bezpieczeństwa i sprawiedliwości </w:t>
            </w:r>
            <w:r w:rsidR="00053C23">
              <w:rPr>
                <w:rFonts w:ascii="Times New Roman" w:hAnsi="Times New Roman"/>
                <w:color w:val="000000"/>
              </w:rPr>
              <w:t>UE</w:t>
            </w:r>
            <w:r w:rsidR="00A72BDE" w:rsidRPr="006F4BB0">
              <w:rPr>
                <w:rFonts w:ascii="Times New Roman" w:hAnsi="Times New Roman"/>
                <w:color w:val="000000"/>
              </w:rPr>
              <w:t xml:space="preserve"> poprzez </w:t>
            </w:r>
            <w:r w:rsidR="00053C23">
              <w:rPr>
                <w:rFonts w:ascii="Times New Roman" w:hAnsi="Times New Roman"/>
                <w:color w:val="000000"/>
              </w:rPr>
              <w:t xml:space="preserve">wprowadzenie mechanizmów </w:t>
            </w:r>
            <w:r w:rsidR="00A72BDE" w:rsidRPr="006F4BB0">
              <w:rPr>
                <w:rFonts w:ascii="Times New Roman" w:hAnsi="Times New Roman"/>
                <w:color w:val="000000"/>
              </w:rPr>
              <w:t>wspomagani</w:t>
            </w:r>
            <w:r w:rsidR="00053C23">
              <w:rPr>
                <w:rFonts w:ascii="Times New Roman" w:hAnsi="Times New Roman"/>
                <w:color w:val="000000"/>
              </w:rPr>
              <w:t>a</w:t>
            </w:r>
            <w:r w:rsidR="00A72BDE" w:rsidRPr="006F4BB0">
              <w:rPr>
                <w:rFonts w:ascii="Times New Roman" w:hAnsi="Times New Roman"/>
                <w:color w:val="000000"/>
              </w:rPr>
              <w:t xml:space="preserve"> współpracy operacyjnej między właściwymi organami krajowymi, w szczególności </w:t>
            </w:r>
            <w:r w:rsidR="00053C23">
              <w:rPr>
                <w:rFonts w:ascii="Times New Roman" w:hAnsi="Times New Roman"/>
                <w:color w:val="000000"/>
              </w:rPr>
              <w:t>S</w:t>
            </w:r>
            <w:r w:rsidR="001B3DFF">
              <w:rPr>
                <w:rFonts w:ascii="Times New Roman" w:hAnsi="Times New Roman"/>
                <w:color w:val="000000"/>
              </w:rPr>
              <w:t xml:space="preserve">trażą </w:t>
            </w:r>
            <w:r w:rsidR="00053C23">
              <w:rPr>
                <w:rFonts w:ascii="Times New Roman" w:hAnsi="Times New Roman"/>
                <w:color w:val="000000"/>
              </w:rPr>
              <w:t>G</w:t>
            </w:r>
            <w:r w:rsidR="00A72BDE" w:rsidRPr="006F4BB0">
              <w:rPr>
                <w:rFonts w:ascii="Times New Roman" w:hAnsi="Times New Roman"/>
                <w:color w:val="000000"/>
              </w:rPr>
              <w:t xml:space="preserve">raniczną, </w:t>
            </w:r>
            <w:r w:rsidR="00053C23">
              <w:rPr>
                <w:rFonts w:ascii="Times New Roman" w:hAnsi="Times New Roman"/>
                <w:color w:val="000000"/>
              </w:rPr>
              <w:t>P</w:t>
            </w:r>
            <w:r w:rsidR="00A72BDE" w:rsidRPr="006F4BB0">
              <w:rPr>
                <w:rFonts w:ascii="Times New Roman" w:hAnsi="Times New Roman"/>
                <w:color w:val="000000"/>
              </w:rPr>
              <w:t>olicją, organami celnymi, organami imigracyjnymi oraz organami odpowiadającymi za zapobieganie przestępstwom, ich wykrywanie, prowadzenie w ich sprawie postępowań przygotowawczych</w:t>
            </w:r>
            <w:r w:rsidR="008E0E8D">
              <w:rPr>
                <w:rFonts w:ascii="Times New Roman" w:hAnsi="Times New Roman"/>
                <w:color w:val="000000"/>
              </w:rPr>
              <w:t>, a także</w:t>
            </w:r>
            <w:r w:rsidR="00A72BDE" w:rsidRPr="006F4BB0">
              <w:rPr>
                <w:rFonts w:ascii="Times New Roman" w:hAnsi="Times New Roman"/>
                <w:color w:val="000000"/>
              </w:rPr>
              <w:t xml:space="preserve"> ściganie </w:t>
            </w:r>
            <w:r w:rsidR="008E0E8D">
              <w:rPr>
                <w:rFonts w:ascii="Times New Roman" w:hAnsi="Times New Roman"/>
                <w:color w:val="000000"/>
              </w:rPr>
              <w:t xml:space="preserve">przestępstw oraz </w:t>
            </w:r>
            <w:r w:rsidR="00A72BDE" w:rsidRPr="006F4BB0">
              <w:rPr>
                <w:rFonts w:ascii="Times New Roman" w:hAnsi="Times New Roman"/>
                <w:color w:val="000000"/>
              </w:rPr>
              <w:t>wykonywanie kar</w:t>
            </w:r>
            <w:r w:rsidR="00745B7D">
              <w:rPr>
                <w:rFonts w:ascii="Times New Roman" w:hAnsi="Times New Roman"/>
                <w:color w:val="000000"/>
              </w:rPr>
              <w:t>.</w:t>
            </w:r>
          </w:p>
          <w:p w14:paraId="6BBB3BB9" w14:textId="77777777" w:rsidR="00A72BDE" w:rsidRDefault="00A72BDE" w:rsidP="00A72BDE">
            <w:pPr>
              <w:spacing w:line="240" w:lineRule="auto"/>
              <w:ind w:left="-34"/>
              <w:jc w:val="both"/>
              <w:rPr>
                <w:rFonts w:ascii="Times New Roman" w:hAnsi="Times New Roman"/>
                <w:color w:val="000000"/>
              </w:rPr>
            </w:pPr>
          </w:p>
          <w:p w14:paraId="08EF0712" w14:textId="02020CC3" w:rsidR="00214BDF" w:rsidRDefault="00AF002A" w:rsidP="009F0293">
            <w:pPr>
              <w:spacing w:line="240" w:lineRule="auto"/>
              <w:ind w:hanging="3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Projektowana</w:t>
            </w:r>
            <w:r w:rsidR="0014067E" w:rsidRPr="00A14070">
              <w:rPr>
                <w:rFonts w:ascii="Times New Roman" w:hAnsi="Times New Roman"/>
                <w:color w:val="000000"/>
              </w:rPr>
              <w:t xml:space="preserve"> </w:t>
            </w:r>
            <w:r w:rsidR="00B351E7">
              <w:rPr>
                <w:rFonts w:ascii="Times New Roman" w:hAnsi="Times New Roman"/>
                <w:color w:val="000000"/>
              </w:rPr>
              <w:t xml:space="preserve">zmiana ustawy </w:t>
            </w:r>
            <w:r w:rsidR="00214BDF" w:rsidRPr="00214BDF">
              <w:rPr>
                <w:rFonts w:ascii="Times New Roman" w:hAnsi="Times New Roman"/>
                <w:color w:val="000000"/>
              </w:rPr>
              <w:t>z dnia 24 sierpnia 200</w:t>
            </w:r>
            <w:r w:rsidR="00AA099E">
              <w:rPr>
                <w:rFonts w:ascii="Times New Roman" w:hAnsi="Times New Roman"/>
                <w:color w:val="000000"/>
              </w:rPr>
              <w:t>7</w:t>
            </w:r>
            <w:r w:rsidR="00214BDF" w:rsidRPr="00214BDF">
              <w:rPr>
                <w:rFonts w:ascii="Times New Roman" w:hAnsi="Times New Roman"/>
                <w:color w:val="000000"/>
              </w:rPr>
              <w:t xml:space="preserve"> r. o udziale Rzeczypospolitej Polskiej w Systemie Informacyjnym Schengen oraz Wizowym Systemie Informacyjnym</w:t>
            </w:r>
            <w:r w:rsidR="00F5760C">
              <w:rPr>
                <w:rFonts w:ascii="Times New Roman" w:hAnsi="Times New Roman"/>
                <w:color w:val="000000"/>
              </w:rPr>
              <w:t xml:space="preserve"> </w:t>
            </w:r>
            <w:r w:rsidR="00F5760C" w:rsidRPr="00F5760C">
              <w:rPr>
                <w:rFonts w:ascii="Times New Roman" w:hAnsi="Times New Roman"/>
                <w:color w:val="000000"/>
              </w:rPr>
              <w:t>(Dz.</w:t>
            </w:r>
            <w:r w:rsidR="00F5760C">
              <w:rPr>
                <w:rFonts w:ascii="Times New Roman" w:hAnsi="Times New Roman"/>
                <w:color w:val="000000"/>
              </w:rPr>
              <w:t xml:space="preserve"> </w:t>
            </w:r>
            <w:r w:rsidR="00F5760C" w:rsidRPr="00F5760C">
              <w:rPr>
                <w:rFonts w:ascii="Times New Roman" w:hAnsi="Times New Roman"/>
                <w:color w:val="000000"/>
              </w:rPr>
              <w:t>U. z 2021 r. poz. 1041)</w:t>
            </w:r>
            <w:r w:rsidR="00E33E4A">
              <w:rPr>
                <w:rFonts w:ascii="Times New Roman" w:hAnsi="Times New Roman"/>
                <w:color w:val="000000"/>
              </w:rPr>
              <w:t xml:space="preserve"> </w:t>
            </w:r>
            <w:r w:rsidR="00214BDF">
              <w:rPr>
                <w:rFonts w:ascii="Times New Roman" w:hAnsi="Times New Roman"/>
                <w:color w:val="000000"/>
              </w:rPr>
              <w:t>ma na celu</w:t>
            </w:r>
            <w:r w:rsidR="009124FC">
              <w:rPr>
                <w:rFonts w:ascii="Times New Roman" w:hAnsi="Times New Roman"/>
                <w:color w:val="000000"/>
              </w:rPr>
              <w:t xml:space="preserve"> </w:t>
            </w:r>
            <w:r w:rsidR="00B351E7">
              <w:rPr>
                <w:rFonts w:ascii="Times New Roman" w:hAnsi="Times New Roman"/>
                <w:color w:val="000000"/>
              </w:rPr>
              <w:t xml:space="preserve">dostosowanie przepisów polskiego prawa </w:t>
            </w:r>
            <w:r w:rsidR="009124FC">
              <w:rPr>
                <w:rFonts w:ascii="Times New Roman" w:hAnsi="Times New Roman"/>
                <w:color w:val="000000"/>
              </w:rPr>
              <w:t>w zakresie funkcjonowania i korzystania z Systemu Informacyjnego Schengen</w:t>
            </w:r>
            <w:r w:rsidR="001C72A8">
              <w:rPr>
                <w:rFonts w:ascii="Times New Roman" w:hAnsi="Times New Roman"/>
                <w:color w:val="000000"/>
              </w:rPr>
              <w:t xml:space="preserve"> </w:t>
            </w:r>
            <w:r w:rsidR="00B351E7">
              <w:rPr>
                <w:rFonts w:ascii="Times New Roman" w:hAnsi="Times New Roman"/>
                <w:color w:val="000000"/>
              </w:rPr>
              <w:t>do prawa Unii Europejskiej w zakresie wynikającym z ww. rozporządzeń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14:paraId="54EEEF84" w14:textId="77777777" w:rsidR="00AE2364" w:rsidRDefault="00AE2364" w:rsidP="009F0293">
            <w:pPr>
              <w:spacing w:line="240" w:lineRule="auto"/>
              <w:ind w:hanging="34"/>
              <w:jc w:val="both"/>
              <w:rPr>
                <w:rFonts w:ascii="Times New Roman" w:hAnsi="Times New Roman"/>
                <w:color w:val="000000"/>
              </w:rPr>
            </w:pPr>
          </w:p>
          <w:p w14:paraId="6D677AB6" w14:textId="77777777" w:rsidR="006A701A" w:rsidRPr="00B37C80" w:rsidRDefault="006A701A" w:rsidP="00AE2364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6A701A" w:rsidRPr="008B4FE6" w14:paraId="1851BB75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3F78CCB3" w14:textId="77777777" w:rsidR="006A701A" w:rsidRPr="008B4FE6" w:rsidRDefault="0013216E" w:rsidP="00FE5412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14:paraId="37027349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12913579" w14:textId="77777777" w:rsidR="006A701A" w:rsidRPr="00FA47D4" w:rsidRDefault="006A701A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67BD1EBF" w14:textId="77777777" w:rsidR="00217063" w:rsidRPr="000C6FC6" w:rsidRDefault="008D6337" w:rsidP="003557D5">
            <w:pPr>
              <w:spacing w:line="240" w:lineRule="auto"/>
              <w:ind w:hanging="34"/>
              <w:jc w:val="both"/>
              <w:rPr>
                <w:rFonts w:ascii="Times New Roman" w:hAnsi="Times New Roman"/>
              </w:rPr>
            </w:pPr>
            <w:r w:rsidRPr="000C6FC6">
              <w:rPr>
                <w:rFonts w:ascii="Times New Roman" w:hAnsi="Times New Roman"/>
              </w:rPr>
              <w:t xml:space="preserve">Projektowana </w:t>
            </w:r>
            <w:r w:rsidR="00217063" w:rsidRPr="000C6FC6">
              <w:rPr>
                <w:rFonts w:ascii="Times New Roman" w:hAnsi="Times New Roman"/>
              </w:rPr>
              <w:t>nowelizacja ustawy</w:t>
            </w:r>
            <w:r w:rsidRPr="000C6FC6">
              <w:rPr>
                <w:rFonts w:ascii="Times New Roman" w:hAnsi="Times New Roman"/>
              </w:rPr>
              <w:t xml:space="preserve"> </w:t>
            </w:r>
            <w:r w:rsidR="00E57A69" w:rsidRPr="000C6FC6">
              <w:rPr>
                <w:rFonts w:ascii="Times New Roman" w:hAnsi="Times New Roman"/>
              </w:rPr>
              <w:t>pozwoli dostosować regulacje</w:t>
            </w:r>
            <w:r w:rsidR="00217063" w:rsidRPr="000C6FC6">
              <w:rPr>
                <w:rFonts w:ascii="Times New Roman" w:hAnsi="Times New Roman"/>
              </w:rPr>
              <w:t xml:space="preserve"> </w:t>
            </w:r>
            <w:r w:rsidR="00E57A69" w:rsidRPr="000C6FC6">
              <w:rPr>
                <w:rFonts w:ascii="Times New Roman" w:hAnsi="Times New Roman"/>
              </w:rPr>
              <w:t>krajowe do rozporządzenia</w:t>
            </w:r>
            <w:r w:rsidR="00217063" w:rsidRPr="000C6FC6">
              <w:rPr>
                <w:rFonts w:ascii="Times New Roman" w:hAnsi="Times New Roman"/>
              </w:rPr>
              <w:t xml:space="preserve"> 2018/1860, rozporządzenia 2018/1861 oraz rozporządzenia 2018/</w:t>
            </w:r>
            <w:r w:rsidR="0098163E" w:rsidRPr="000C6FC6">
              <w:rPr>
                <w:rFonts w:ascii="Times New Roman" w:hAnsi="Times New Roman"/>
              </w:rPr>
              <w:t>1862</w:t>
            </w:r>
            <w:r w:rsidR="00D713E6" w:rsidRPr="000C6FC6">
              <w:rPr>
                <w:rFonts w:ascii="Times New Roman" w:hAnsi="Times New Roman"/>
              </w:rPr>
              <w:t>.</w:t>
            </w:r>
          </w:p>
          <w:p w14:paraId="5D5183A4" w14:textId="77777777" w:rsidR="003557D5" w:rsidRPr="000C6FC6" w:rsidRDefault="003557D5" w:rsidP="003557D5">
            <w:pPr>
              <w:spacing w:line="240" w:lineRule="auto"/>
              <w:ind w:hanging="34"/>
              <w:jc w:val="both"/>
              <w:rPr>
                <w:rFonts w:ascii="Times New Roman" w:hAnsi="Times New Roman"/>
              </w:rPr>
            </w:pPr>
          </w:p>
          <w:p w14:paraId="1B3406E4" w14:textId="77777777" w:rsidR="00E57A69" w:rsidRPr="00BF60A7" w:rsidRDefault="00E57A69" w:rsidP="00E57A69">
            <w:pPr>
              <w:spacing w:line="240" w:lineRule="auto"/>
              <w:ind w:hanging="34"/>
              <w:jc w:val="both"/>
              <w:rPr>
                <w:rFonts w:ascii="Times New Roman" w:hAnsi="Times New Roman"/>
              </w:rPr>
            </w:pPr>
            <w:r w:rsidRPr="00BF60A7">
              <w:rPr>
                <w:rFonts w:ascii="Times New Roman" w:hAnsi="Times New Roman"/>
              </w:rPr>
              <w:t xml:space="preserve">Podstawowym planowanym narzędziem interwencji jest </w:t>
            </w:r>
            <w:r w:rsidR="0065777A" w:rsidRPr="00BF60A7">
              <w:rPr>
                <w:rFonts w:ascii="Times New Roman" w:hAnsi="Times New Roman"/>
              </w:rPr>
              <w:t xml:space="preserve">zmiana w zakresie </w:t>
            </w:r>
            <w:r w:rsidR="002E03AB" w:rsidRPr="00BF60A7">
              <w:rPr>
                <w:rFonts w:ascii="Times New Roman" w:hAnsi="Times New Roman"/>
              </w:rPr>
              <w:t xml:space="preserve">dodania </w:t>
            </w:r>
            <w:r w:rsidR="0065777A" w:rsidRPr="00BF60A7">
              <w:rPr>
                <w:rFonts w:ascii="Times New Roman" w:hAnsi="Times New Roman"/>
              </w:rPr>
              <w:t>nowych kategorii wpisów</w:t>
            </w:r>
            <w:r w:rsidR="00D713E6" w:rsidRPr="00BF60A7">
              <w:rPr>
                <w:rFonts w:ascii="Times New Roman" w:hAnsi="Times New Roman"/>
              </w:rPr>
              <w:t>:</w:t>
            </w:r>
          </w:p>
          <w:p w14:paraId="35F92A47" w14:textId="77777777" w:rsidR="006F4BB0" w:rsidRPr="00BF60A7" w:rsidRDefault="006F4BB0" w:rsidP="006F4BB0">
            <w:pPr>
              <w:spacing w:line="240" w:lineRule="auto"/>
              <w:ind w:hanging="34"/>
              <w:jc w:val="both"/>
              <w:rPr>
                <w:rFonts w:ascii="Times New Roman" w:hAnsi="Times New Roman"/>
              </w:rPr>
            </w:pPr>
            <w:r w:rsidRPr="00BF60A7">
              <w:rPr>
                <w:rFonts w:ascii="Times New Roman" w:hAnsi="Times New Roman"/>
              </w:rPr>
              <w:t>•</w:t>
            </w:r>
            <w:r w:rsidRPr="00BF60A7">
              <w:rPr>
                <w:rFonts w:ascii="Times New Roman" w:hAnsi="Times New Roman"/>
              </w:rPr>
              <w:tab/>
              <w:t>wpisy na potrzeby rozpytania kontrolnego, będącego krokiem pośrednim między kontrolą niejawną a kontrolą szczegó</w:t>
            </w:r>
            <w:r w:rsidR="00695E8E" w:rsidRPr="00BF60A7">
              <w:rPr>
                <w:rFonts w:ascii="Times New Roman" w:hAnsi="Times New Roman"/>
              </w:rPr>
              <w:t>lną</w:t>
            </w:r>
            <w:r w:rsidRPr="00BF60A7">
              <w:rPr>
                <w:rFonts w:ascii="Times New Roman" w:hAnsi="Times New Roman"/>
              </w:rPr>
              <w:t>, pozwalającym na przesłuchanie danej osoby;</w:t>
            </w:r>
          </w:p>
          <w:p w14:paraId="32D7AA47" w14:textId="77777777" w:rsidR="006F4BB0" w:rsidRPr="00BF60A7" w:rsidRDefault="006F4BB0" w:rsidP="006F4BB0">
            <w:pPr>
              <w:spacing w:line="240" w:lineRule="auto"/>
              <w:ind w:hanging="34"/>
              <w:jc w:val="both"/>
              <w:rPr>
                <w:rFonts w:ascii="Times New Roman" w:hAnsi="Times New Roman"/>
              </w:rPr>
            </w:pPr>
            <w:r w:rsidRPr="00BF60A7">
              <w:rPr>
                <w:rFonts w:ascii="Times New Roman" w:hAnsi="Times New Roman"/>
              </w:rPr>
              <w:t>•</w:t>
            </w:r>
            <w:r w:rsidRPr="00BF60A7">
              <w:rPr>
                <w:rFonts w:ascii="Times New Roman" w:hAnsi="Times New Roman"/>
              </w:rPr>
              <w:tab/>
            </w:r>
            <w:r w:rsidR="00695E8E" w:rsidRPr="00BF60A7">
              <w:rPr>
                <w:rFonts w:ascii="Times New Roman" w:hAnsi="Times New Roman"/>
              </w:rPr>
              <w:t>wpisy o nieznanych osobach podejrzanych lub poszukiwanych, czyli wprowadzanie do SIS odbitek linii papilarnych palców lub odbitek linii papilarnych dłoni znalezionych na miejscu poważnego przestępstwa lub incydentu terrorystycznego i uznanych za należące do sprawcy;</w:t>
            </w:r>
          </w:p>
          <w:p w14:paraId="16AC4062" w14:textId="02BF3B2A" w:rsidR="00C80106" w:rsidRPr="00BF60A7" w:rsidRDefault="006F4BB0" w:rsidP="006F4BB0">
            <w:pPr>
              <w:spacing w:line="240" w:lineRule="auto"/>
              <w:ind w:hanging="34"/>
              <w:jc w:val="both"/>
              <w:rPr>
                <w:rFonts w:ascii="Times New Roman" w:hAnsi="Times New Roman"/>
              </w:rPr>
            </w:pPr>
            <w:r w:rsidRPr="00BF60A7">
              <w:rPr>
                <w:rFonts w:ascii="Times New Roman" w:hAnsi="Times New Roman"/>
              </w:rPr>
              <w:lastRenderedPageBreak/>
              <w:t>•</w:t>
            </w:r>
            <w:r w:rsidRPr="00BF60A7">
              <w:rPr>
                <w:rFonts w:ascii="Times New Roman" w:hAnsi="Times New Roman"/>
              </w:rPr>
              <w:tab/>
              <w:t xml:space="preserve">wpisy </w:t>
            </w:r>
            <w:r w:rsidR="009922D3">
              <w:rPr>
                <w:rFonts w:ascii="Times New Roman" w:hAnsi="Times New Roman"/>
              </w:rPr>
              <w:t xml:space="preserve">tzw. </w:t>
            </w:r>
            <w:r w:rsidRPr="00BF60A7">
              <w:rPr>
                <w:rFonts w:ascii="Times New Roman" w:hAnsi="Times New Roman"/>
              </w:rPr>
              <w:t xml:space="preserve">prewencyjne o </w:t>
            </w:r>
            <w:r w:rsidR="00F863C2">
              <w:rPr>
                <w:rFonts w:ascii="Times New Roman" w:hAnsi="Times New Roman"/>
              </w:rPr>
              <w:t>małoletnich</w:t>
            </w:r>
            <w:r w:rsidR="00F863C2" w:rsidRPr="00BF60A7">
              <w:rPr>
                <w:rFonts w:ascii="Times New Roman" w:hAnsi="Times New Roman"/>
              </w:rPr>
              <w:t xml:space="preserve"> </w:t>
            </w:r>
            <w:r w:rsidRPr="00BF60A7">
              <w:rPr>
                <w:rFonts w:ascii="Times New Roman" w:hAnsi="Times New Roman"/>
              </w:rPr>
              <w:t>zagrożonych uprowadzeniem przez rodzica</w:t>
            </w:r>
            <w:r w:rsidR="00C80106" w:rsidRPr="00BF60A7">
              <w:rPr>
                <w:rFonts w:ascii="Times New Roman" w:hAnsi="Times New Roman"/>
                <w:bCs/>
              </w:rPr>
              <w:t>, członka rodziny lub opiekuna</w:t>
            </w:r>
            <w:r w:rsidRPr="00BF60A7">
              <w:rPr>
                <w:rFonts w:ascii="Times New Roman" w:hAnsi="Times New Roman"/>
              </w:rPr>
              <w:t xml:space="preserve"> oraz </w:t>
            </w:r>
            <w:r w:rsidR="00F863C2">
              <w:rPr>
                <w:rFonts w:ascii="Times New Roman" w:hAnsi="Times New Roman"/>
              </w:rPr>
              <w:t>małoletnich</w:t>
            </w:r>
            <w:r w:rsidRPr="00BF60A7">
              <w:rPr>
                <w:rFonts w:ascii="Times New Roman" w:hAnsi="Times New Roman"/>
              </w:rPr>
              <w:t xml:space="preserve">, którym należy uniemożliwić podróżowanie </w:t>
            </w:r>
            <w:r w:rsidR="00C80106" w:rsidRPr="00BF60A7">
              <w:rPr>
                <w:rFonts w:ascii="Times New Roman" w:hAnsi="Times New Roman"/>
                <w:bCs/>
              </w:rPr>
              <w:t>ze względu na realne zagrożenie, że staną się ofiarami przestępstw terrorystycznych lub wezmą udział w popełnianiu takich przestępstw bądź zostaną zwerbowane lub zaciągnięte do ugrupowań zbrojnych lub zmuszone do aktywnego udziału w działaniach wojennych;</w:t>
            </w:r>
          </w:p>
          <w:p w14:paraId="692EBA3A" w14:textId="7D4D75D3" w:rsidR="00C02F62" w:rsidRPr="00BF60A7" w:rsidRDefault="00C02F62" w:rsidP="00C02F62">
            <w:pPr>
              <w:spacing w:line="240" w:lineRule="auto"/>
              <w:ind w:hanging="34"/>
              <w:jc w:val="both"/>
              <w:rPr>
                <w:rFonts w:ascii="Times New Roman" w:hAnsi="Times New Roman"/>
              </w:rPr>
            </w:pPr>
            <w:r w:rsidRPr="00BF60A7">
              <w:rPr>
                <w:rFonts w:ascii="Times New Roman" w:hAnsi="Times New Roman"/>
              </w:rPr>
              <w:t>•</w:t>
            </w:r>
            <w:r w:rsidRPr="00BF60A7">
              <w:rPr>
                <w:rFonts w:ascii="Times New Roman" w:hAnsi="Times New Roman"/>
              </w:rPr>
              <w:tab/>
              <w:t xml:space="preserve">wpisy </w:t>
            </w:r>
            <w:r w:rsidR="009922D3">
              <w:rPr>
                <w:rFonts w:ascii="Times New Roman" w:hAnsi="Times New Roman"/>
              </w:rPr>
              <w:t xml:space="preserve">tzw. </w:t>
            </w:r>
            <w:r w:rsidRPr="00BF60A7">
              <w:rPr>
                <w:rFonts w:ascii="Times New Roman" w:hAnsi="Times New Roman"/>
              </w:rPr>
              <w:t xml:space="preserve">prewencyjne </w:t>
            </w:r>
            <w:r w:rsidR="00C80106" w:rsidRPr="00BF60A7">
              <w:rPr>
                <w:rFonts w:ascii="Times New Roman" w:hAnsi="Times New Roman"/>
              </w:rPr>
              <w:t xml:space="preserve">o </w:t>
            </w:r>
            <w:r w:rsidR="00F863C2">
              <w:rPr>
                <w:rFonts w:ascii="Times New Roman" w:hAnsi="Times New Roman"/>
              </w:rPr>
              <w:t>małoletnich</w:t>
            </w:r>
            <w:r w:rsidR="00F863C2" w:rsidRPr="00BF60A7">
              <w:rPr>
                <w:rFonts w:ascii="Times New Roman" w:hAnsi="Times New Roman"/>
              </w:rPr>
              <w:t xml:space="preserve"> </w:t>
            </w:r>
            <w:r w:rsidR="00C80106" w:rsidRPr="00BF60A7">
              <w:rPr>
                <w:rFonts w:ascii="Times New Roman" w:hAnsi="Times New Roman"/>
              </w:rPr>
              <w:t xml:space="preserve">i </w:t>
            </w:r>
            <w:r w:rsidRPr="00BF60A7">
              <w:rPr>
                <w:rFonts w:ascii="Times New Roman" w:hAnsi="Times New Roman"/>
              </w:rPr>
              <w:t xml:space="preserve">osobach </w:t>
            </w:r>
            <w:r w:rsidR="00C80106" w:rsidRPr="00BF60A7">
              <w:rPr>
                <w:rFonts w:ascii="Times New Roman" w:hAnsi="Times New Roman"/>
              </w:rPr>
              <w:t xml:space="preserve">pełnoletnich </w:t>
            </w:r>
            <w:r w:rsidR="00C80106" w:rsidRPr="00BF60A7">
              <w:rPr>
                <w:rFonts w:ascii="Times New Roman" w:hAnsi="Times New Roman"/>
                <w:bCs/>
              </w:rPr>
              <w:t>narażonych na niebezpieczeństwo</w:t>
            </w:r>
            <w:r w:rsidRPr="00BF60A7">
              <w:rPr>
                <w:rFonts w:ascii="Times New Roman" w:hAnsi="Times New Roman"/>
              </w:rPr>
              <w:t>, którym należy uniemożliwić podróżowanie dla ich własnej ochrony (np. gdy podróż może się wiązać z ryzykiem handlu ludźmi</w:t>
            </w:r>
            <w:r w:rsidR="00C80106" w:rsidRPr="00BF60A7">
              <w:rPr>
                <w:rFonts w:ascii="Times New Roman" w:hAnsi="Times New Roman"/>
              </w:rPr>
              <w:t>, przymusowego małżeństwa lub</w:t>
            </w:r>
            <w:r w:rsidRPr="00BF60A7">
              <w:rPr>
                <w:rFonts w:ascii="Times New Roman" w:hAnsi="Times New Roman"/>
              </w:rPr>
              <w:t xml:space="preserve"> </w:t>
            </w:r>
            <w:r w:rsidR="00C80106" w:rsidRPr="00BF60A7">
              <w:rPr>
                <w:rFonts w:ascii="Times New Roman" w:hAnsi="Times New Roman"/>
                <w:bCs/>
              </w:rPr>
              <w:t>przemocą warunkowaną płcią</w:t>
            </w:r>
            <w:r w:rsidRPr="00BF60A7">
              <w:rPr>
                <w:rFonts w:ascii="Times New Roman" w:hAnsi="Times New Roman"/>
              </w:rPr>
              <w:t>)</w:t>
            </w:r>
            <w:r w:rsidR="002B4836">
              <w:rPr>
                <w:rFonts w:ascii="Times New Roman" w:hAnsi="Times New Roman"/>
              </w:rPr>
              <w:t>;</w:t>
            </w:r>
          </w:p>
          <w:p w14:paraId="40AB3FFA" w14:textId="77777777" w:rsidR="006F4BB0" w:rsidRDefault="006F4BB0" w:rsidP="006F4BB0">
            <w:pPr>
              <w:spacing w:line="240" w:lineRule="auto"/>
              <w:ind w:hanging="34"/>
              <w:jc w:val="both"/>
              <w:rPr>
                <w:rFonts w:ascii="Times New Roman" w:hAnsi="Times New Roman"/>
              </w:rPr>
            </w:pPr>
            <w:r w:rsidRPr="00BF60A7">
              <w:rPr>
                <w:rFonts w:ascii="Times New Roman" w:hAnsi="Times New Roman"/>
              </w:rPr>
              <w:t>•</w:t>
            </w:r>
            <w:r w:rsidRPr="00BF60A7">
              <w:rPr>
                <w:rFonts w:ascii="Times New Roman" w:hAnsi="Times New Roman"/>
              </w:rPr>
              <w:tab/>
              <w:t xml:space="preserve">wpisy do celów powrotu, czyli odnotowywanie decyzji </w:t>
            </w:r>
            <w:r w:rsidR="00AB7F10" w:rsidRPr="00BF60A7">
              <w:rPr>
                <w:rFonts w:ascii="Times New Roman" w:hAnsi="Times New Roman"/>
              </w:rPr>
              <w:t>o zobowiązaniu cudzoziemców do powrotu</w:t>
            </w:r>
            <w:r w:rsidRPr="00BF60A7">
              <w:rPr>
                <w:rFonts w:ascii="Times New Roman" w:hAnsi="Times New Roman"/>
              </w:rPr>
              <w:t>, którzy nielegalnie przebywają w UE.</w:t>
            </w:r>
          </w:p>
          <w:p w14:paraId="3822936C" w14:textId="77777777" w:rsidR="005E3952" w:rsidRPr="00BF60A7" w:rsidRDefault="005E3952" w:rsidP="006F4BB0">
            <w:pPr>
              <w:spacing w:line="240" w:lineRule="auto"/>
              <w:ind w:hanging="34"/>
              <w:jc w:val="both"/>
              <w:rPr>
                <w:rFonts w:ascii="Times New Roman" w:hAnsi="Times New Roman"/>
              </w:rPr>
            </w:pPr>
          </w:p>
          <w:p w14:paraId="04C22BCC" w14:textId="5C1DE362" w:rsidR="006F4BB0" w:rsidRPr="00101489" w:rsidRDefault="005E3952" w:rsidP="006F4BB0">
            <w:pPr>
              <w:spacing w:line="240" w:lineRule="auto"/>
              <w:ind w:hanging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Projekt zakłada również </w:t>
            </w:r>
            <w:r w:rsidR="00E4367D" w:rsidRPr="00101489">
              <w:rPr>
                <w:rFonts w:ascii="Times New Roman" w:hAnsi="Times New Roman"/>
              </w:rPr>
              <w:t xml:space="preserve">zmiany zakresu kategorii danych dla wpisów dotychczas istniejących. </w:t>
            </w:r>
          </w:p>
          <w:p w14:paraId="2816D9A6" w14:textId="119E41FC" w:rsidR="006F4BB0" w:rsidRPr="008E0E8D" w:rsidRDefault="001C72A8" w:rsidP="005C4C59">
            <w:pPr>
              <w:spacing w:line="240" w:lineRule="auto"/>
              <w:ind w:hanging="34"/>
              <w:jc w:val="both"/>
              <w:rPr>
                <w:rFonts w:ascii="Times New Roman" w:hAnsi="Times New Roman"/>
              </w:rPr>
            </w:pPr>
            <w:r w:rsidRPr="008E0E8D">
              <w:rPr>
                <w:rFonts w:ascii="Times New Roman" w:hAnsi="Times New Roman"/>
              </w:rPr>
              <w:t xml:space="preserve">W ustawie zostanie rozszerzony </w:t>
            </w:r>
            <w:r w:rsidR="002B4836" w:rsidRPr="008E0E8D">
              <w:rPr>
                <w:rFonts w:ascii="Times New Roman" w:hAnsi="Times New Roman"/>
              </w:rPr>
              <w:t>m.</w:t>
            </w:r>
            <w:r w:rsidR="0084373D" w:rsidRPr="008E0E8D">
              <w:rPr>
                <w:rFonts w:ascii="Times New Roman" w:hAnsi="Times New Roman"/>
              </w:rPr>
              <w:t xml:space="preserve">in. </w:t>
            </w:r>
            <w:r w:rsidR="006F4BB0" w:rsidRPr="008E0E8D">
              <w:rPr>
                <w:rFonts w:ascii="Times New Roman" w:hAnsi="Times New Roman"/>
              </w:rPr>
              <w:t>wykaz przedmiotów, których dotyczyć mogą wpisy</w:t>
            </w:r>
            <w:r w:rsidR="005C4C59" w:rsidRPr="008E0E8D">
              <w:rPr>
                <w:rFonts w:ascii="Times New Roman" w:hAnsi="Times New Roman"/>
              </w:rPr>
              <w:t>.</w:t>
            </w:r>
            <w:r w:rsidR="00E4367D" w:rsidRPr="008E0E8D">
              <w:rPr>
                <w:rFonts w:ascii="Times New Roman" w:hAnsi="Times New Roman"/>
              </w:rPr>
              <w:t xml:space="preserve"> </w:t>
            </w:r>
            <w:r w:rsidR="005E3952" w:rsidRPr="008E0E8D">
              <w:rPr>
                <w:rFonts w:ascii="Times New Roman" w:hAnsi="Times New Roman"/>
              </w:rPr>
              <w:t>Projektowana ustawa określa na nowo i rozszerza</w:t>
            </w:r>
            <w:r w:rsidR="00E4367D" w:rsidRPr="008E0E8D">
              <w:rPr>
                <w:rFonts w:ascii="Times New Roman" w:hAnsi="Times New Roman"/>
              </w:rPr>
              <w:t xml:space="preserve"> określone uprawnienia organów.</w:t>
            </w:r>
          </w:p>
          <w:p w14:paraId="0FA8730D" w14:textId="77777777" w:rsidR="007B392E" w:rsidRDefault="007B392E" w:rsidP="00116573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4C52609C" w14:textId="36BE2B8C" w:rsidR="00116573" w:rsidRDefault="007B392E" w:rsidP="00116573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Ponadto </w:t>
            </w:r>
            <w:r w:rsidR="005E3952">
              <w:rPr>
                <w:rFonts w:ascii="Times New Roman" w:hAnsi="Times New Roman"/>
              </w:rPr>
              <w:t xml:space="preserve">projektowana </w:t>
            </w:r>
            <w:r>
              <w:rPr>
                <w:rFonts w:ascii="Times New Roman" w:hAnsi="Times New Roman"/>
              </w:rPr>
              <w:t>u</w:t>
            </w:r>
            <w:r w:rsidR="005E3952">
              <w:rPr>
                <w:rFonts w:ascii="Times New Roman" w:hAnsi="Times New Roman"/>
              </w:rPr>
              <w:t>stawa określa</w:t>
            </w:r>
            <w:r w:rsidR="00116573">
              <w:rPr>
                <w:rFonts w:ascii="Times New Roman" w:hAnsi="Times New Roman"/>
              </w:rPr>
              <w:t xml:space="preserve"> podmiot weryfikujący dopasowania opierające się na porównaniu danych biometrycznych. Uprawnienie to będzie przysługiwać Centralnemu Laboratorium Kryminalistycznemu Policji.</w:t>
            </w:r>
          </w:p>
          <w:p w14:paraId="0F5124EE" w14:textId="77777777" w:rsidR="00C80106" w:rsidRPr="00FA47D4" w:rsidRDefault="00C80106" w:rsidP="00E57A69">
            <w:pPr>
              <w:spacing w:line="240" w:lineRule="auto"/>
              <w:ind w:hanging="34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6A701A" w:rsidRPr="008B4FE6" w14:paraId="47E1A458" w14:textId="77777777" w:rsidTr="00676C8D">
        <w:trPr>
          <w:gridAfter w:val="1"/>
          <w:wAfter w:w="10" w:type="dxa"/>
          <w:trHeight w:val="307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740D9387" w14:textId="77777777" w:rsidR="006A701A" w:rsidRPr="008B4FE6" w:rsidRDefault="009E3C4B" w:rsidP="00FE5412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lastRenderedPageBreak/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="006A701A"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8B4FE6" w14:paraId="3C51BE5B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366A9903" w14:textId="77777777" w:rsidR="00C80106" w:rsidRDefault="00C80106" w:rsidP="00523EC3">
            <w:pPr>
              <w:pStyle w:val="Default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  <w:p w14:paraId="327CE826" w14:textId="77777777" w:rsidR="00435964" w:rsidRDefault="00523EC3" w:rsidP="00A704E3">
            <w:pPr>
              <w:pStyle w:val="Default"/>
              <w:jc w:val="both"/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</w:pPr>
            <w:r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W zakresie zapewnienia wdrożenia </w:t>
            </w:r>
            <w:r w:rsidR="00CD3AFD"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niezbędnych zmian prawnych </w:t>
            </w:r>
            <w:r w:rsidR="00EB6D8C"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dot.</w:t>
            </w:r>
            <w:r w:rsidR="00CD3AFD"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 zmodernizowanego Systemu Informacyjnego Schengen </w:t>
            </w:r>
            <w:r w:rsidR="00EB6D8C"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na podstawie </w:t>
            </w:r>
            <w:r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rozporządzenia 2018/1860, rozporządzenia 2018/1861 oraz rozporządzenia 2018/1862 projektowane rozwiązania są zgodne z prawem Unii Europejskiej, zatem rozwiązania w pozostałych państwach</w:t>
            </w:r>
            <w:r w:rsidR="00CD3AFD"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 </w:t>
            </w:r>
            <w:r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członkowskich Unii Europejskiej powinny być zbliżone</w:t>
            </w:r>
            <w:r w:rsidR="00B4446D"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.</w:t>
            </w:r>
            <w:r w:rsidR="00691211"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 </w:t>
            </w:r>
            <w:r w:rsidR="006D2CE2"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Z raportu KE</w:t>
            </w:r>
            <w:r w:rsidR="006D2CE2" w:rsidRPr="00A704E3">
              <w:rPr>
                <w:rStyle w:val="Odwoanieprzypisudolnego"/>
                <w:rFonts w:ascii="Times New Roman" w:hAnsi="Times New Roman"/>
                <w:color w:val="auto"/>
                <w:spacing w:val="-2"/>
                <w:sz w:val="22"/>
                <w:szCs w:val="22"/>
              </w:rPr>
              <w:footnoteReference w:id="1"/>
            </w:r>
            <w:r w:rsidR="006D2CE2"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 wynika, że państwa członkowskie podjęły lub prowadzą obecnie ocenę skutków regulacji pod względem budżetu, zasobów ludzkich, organizacji i przepisów krajowych. </w:t>
            </w:r>
          </w:p>
          <w:p w14:paraId="7CE2CE65" w14:textId="77777777" w:rsidR="00435964" w:rsidRPr="00435964" w:rsidRDefault="00435964" w:rsidP="00435964">
            <w:pPr>
              <w:pStyle w:val="Default"/>
              <w:jc w:val="both"/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P</w:t>
            </w:r>
            <w:r w:rsidRPr="00435964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aństwa członkowskie znajdują się obecnie na różnych</w:t>
            </w:r>
            <w:r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 etapach przygotowań</w:t>
            </w:r>
            <w:r w:rsidRPr="00435964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:</w:t>
            </w:r>
          </w:p>
          <w:p w14:paraId="2414FBAB" w14:textId="77777777" w:rsidR="00435964" w:rsidRDefault="00435964" w:rsidP="00435964">
            <w:pPr>
              <w:pStyle w:val="Default"/>
              <w:jc w:val="both"/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</w:pPr>
            <w:r w:rsidRPr="00AA5C47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ocena wpływu na budżet:</w:t>
            </w:r>
          </w:p>
          <w:p w14:paraId="63BDB8AA" w14:textId="6FAA148F" w:rsidR="00AA5C47" w:rsidRPr="00916C99" w:rsidRDefault="00916C99" w:rsidP="00FE5412">
            <w:pPr>
              <w:pStyle w:val="Akapitzlist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/>
              </w:rPr>
            </w:pPr>
            <w:r w:rsidRPr="00916C99">
              <w:rPr>
                <w:rFonts w:ascii="Times New Roman" w:hAnsi="Times New Roman"/>
              </w:rPr>
              <w:t>14 państw członkowskich zakończyło ocenę i przydzieliło odnośny budżet;</w:t>
            </w:r>
          </w:p>
          <w:p w14:paraId="01B6CAEB" w14:textId="59B472C2" w:rsidR="00AA5C47" w:rsidRPr="00916C99" w:rsidRDefault="00AA5C47" w:rsidP="00FE5412">
            <w:pPr>
              <w:pStyle w:val="Akapitzlist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/>
              </w:rPr>
            </w:pPr>
            <w:r w:rsidRPr="00916C99">
              <w:rPr>
                <w:rFonts w:ascii="Times New Roman" w:hAnsi="Times New Roman"/>
              </w:rPr>
              <w:t xml:space="preserve">16 państw członkowskich zakończyło ocenę i </w:t>
            </w:r>
            <w:r w:rsidR="00CD1CD0">
              <w:rPr>
                <w:rFonts w:ascii="Times New Roman" w:hAnsi="Times New Roman"/>
              </w:rPr>
              <w:t>przydzieliło</w:t>
            </w:r>
            <w:r w:rsidRPr="00916C99">
              <w:rPr>
                <w:rFonts w:ascii="Times New Roman" w:hAnsi="Times New Roman"/>
              </w:rPr>
              <w:t xml:space="preserve"> budżet do końca 2020 r. lub na początku 2021 r.;</w:t>
            </w:r>
          </w:p>
          <w:p w14:paraId="5C934248" w14:textId="1DC2EABF" w:rsidR="00AA5C47" w:rsidRPr="00916C99" w:rsidRDefault="00AA5C47" w:rsidP="00FE5412">
            <w:pPr>
              <w:pStyle w:val="Akapitzlist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/>
              </w:rPr>
            </w:pPr>
            <w:r w:rsidRPr="00916C99">
              <w:rPr>
                <w:rFonts w:ascii="Times New Roman" w:hAnsi="Times New Roman"/>
              </w:rPr>
              <w:t>1 państwo członkowskie rozpocz</w:t>
            </w:r>
            <w:r w:rsidR="00CD1CD0">
              <w:rPr>
                <w:rFonts w:ascii="Times New Roman" w:hAnsi="Times New Roman"/>
              </w:rPr>
              <w:t xml:space="preserve">ęło </w:t>
            </w:r>
            <w:r w:rsidRPr="00916C99">
              <w:rPr>
                <w:rFonts w:ascii="Times New Roman" w:hAnsi="Times New Roman"/>
              </w:rPr>
              <w:t>ocenę do końca 2020 r.;</w:t>
            </w:r>
          </w:p>
          <w:p w14:paraId="1862A4BE" w14:textId="77777777" w:rsidR="00AA5C47" w:rsidRPr="00916C99" w:rsidRDefault="00AA5C47" w:rsidP="00AA5C47">
            <w:pPr>
              <w:rPr>
                <w:rFonts w:ascii="Times New Roman" w:hAnsi="Times New Roman"/>
              </w:rPr>
            </w:pPr>
            <w:r w:rsidRPr="00916C99">
              <w:rPr>
                <w:rFonts w:ascii="Times New Roman" w:hAnsi="Times New Roman"/>
              </w:rPr>
              <w:t>ocena potrzeb w zakresie zasobów ludzkich:</w:t>
            </w:r>
          </w:p>
          <w:p w14:paraId="1B56DCAD" w14:textId="77777777" w:rsidR="00AA5C47" w:rsidRPr="00916C99" w:rsidRDefault="00AA5C47" w:rsidP="00FE5412">
            <w:pPr>
              <w:pStyle w:val="Akapitzlist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/>
              </w:rPr>
            </w:pPr>
            <w:r w:rsidRPr="00916C99">
              <w:rPr>
                <w:rFonts w:ascii="Times New Roman" w:hAnsi="Times New Roman"/>
              </w:rPr>
              <w:t>17 państw członkowskich zakończyło ocenę;</w:t>
            </w:r>
          </w:p>
          <w:p w14:paraId="6E5C8F8B" w14:textId="0A133FD8" w:rsidR="00AA5C47" w:rsidRPr="00916C99" w:rsidRDefault="00AA5C47" w:rsidP="00FE5412">
            <w:pPr>
              <w:pStyle w:val="Akapitzlist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/>
              </w:rPr>
            </w:pPr>
            <w:r w:rsidRPr="00916C99">
              <w:rPr>
                <w:rFonts w:ascii="Times New Roman" w:hAnsi="Times New Roman"/>
              </w:rPr>
              <w:t xml:space="preserve">9 państw członkowskich </w:t>
            </w:r>
            <w:r w:rsidR="00CD1CD0">
              <w:rPr>
                <w:rFonts w:ascii="Times New Roman" w:hAnsi="Times New Roman"/>
              </w:rPr>
              <w:t xml:space="preserve">miało </w:t>
            </w:r>
            <w:r w:rsidRPr="00916C99">
              <w:rPr>
                <w:rFonts w:ascii="Times New Roman" w:hAnsi="Times New Roman"/>
              </w:rPr>
              <w:t>zakończy</w:t>
            </w:r>
            <w:r w:rsidR="00CD1CD0">
              <w:rPr>
                <w:rFonts w:ascii="Times New Roman" w:hAnsi="Times New Roman"/>
              </w:rPr>
              <w:t>ć</w:t>
            </w:r>
            <w:r w:rsidRPr="00916C99">
              <w:rPr>
                <w:rFonts w:ascii="Times New Roman" w:hAnsi="Times New Roman"/>
              </w:rPr>
              <w:t xml:space="preserve"> ocenę do 2020 r. lub </w:t>
            </w:r>
            <w:r w:rsidR="00CD1CD0">
              <w:rPr>
                <w:rFonts w:ascii="Times New Roman" w:hAnsi="Times New Roman"/>
              </w:rPr>
              <w:t xml:space="preserve">zakończy ją </w:t>
            </w:r>
            <w:r w:rsidRPr="00916C99">
              <w:rPr>
                <w:rFonts w:ascii="Times New Roman" w:hAnsi="Times New Roman"/>
              </w:rPr>
              <w:t>w 2021 r.;</w:t>
            </w:r>
          </w:p>
          <w:p w14:paraId="6FFBB843" w14:textId="77777777" w:rsidR="00AA5C47" w:rsidRPr="00916C99" w:rsidRDefault="00AA5C47" w:rsidP="00FE5412">
            <w:pPr>
              <w:pStyle w:val="Akapitzlist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/>
              </w:rPr>
            </w:pPr>
            <w:r w:rsidRPr="00916C99">
              <w:rPr>
                <w:rFonts w:ascii="Times New Roman" w:hAnsi="Times New Roman"/>
              </w:rPr>
              <w:t>5 państw członkowskich rozpocznie ocenę do końca 2021 r. lub nie podało jeszcze żadnej daty;</w:t>
            </w:r>
          </w:p>
          <w:p w14:paraId="26D8CA6B" w14:textId="77777777" w:rsidR="00AA5C47" w:rsidRPr="00916C99" w:rsidRDefault="00AA5C47" w:rsidP="00AA5C47">
            <w:pPr>
              <w:rPr>
                <w:rFonts w:ascii="Times New Roman" w:hAnsi="Times New Roman"/>
              </w:rPr>
            </w:pPr>
            <w:r w:rsidRPr="00916C99">
              <w:rPr>
                <w:rFonts w:ascii="Times New Roman" w:hAnsi="Times New Roman"/>
              </w:rPr>
              <w:t>ocena potrzeb organizacyjnych:</w:t>
            </w:r>
          </w:p>
          <w:p w14:paraId="65DA29E2" w14:textId="77777777" w:rsidR="00AA5C47" w:rsidRPr="00916C99" w:rsidRDefault="00AA5C47" w:rsidP="00FE5412">
            <w:pPr>
              <w:pStyle w:val="Akapitzlist"/>
              <w:numPr>
                <w:ilvl w:val="0"/>
                <w:numId w:val="5"/>
              </w:numPr>
              <w:spacing w:line="240" w:lineRule="auto"/>
              <w:contextualSpacing w:val="0"/>
              <w:rPr>
                <w:rFonts w:ascii="Times New Roman" w:hAnsi="Times New Roman"/>
              </w:rPr>
            </w:pPr>
            <w:r w:rsidRPr="00916C99">
              <w:rPr>
                <w:rFonts w:ascii="Times New Roman" w:hAnsi="Times New Roman"/>
              </w:rPr>
              <w:t>5 państw członkowskich zakończyło ocenę i przyjęło środki wdrożeniowe;</w:t>
            </w:r>
          </w:p>
          <w:p w14:paraId="7D85BA16" w14:textId="77777777" w:rsidR="00AA5C47" w:rsidRPr="00916C99" w:rsidRDefault="00AA5C47" w:rsidP="00FE5412">
            <w:pPr>
              <w:pStyle w:val="Akapitzlist"/>
              <w:numPr>
                <w:ilvl w:val="0"/>
                <w:numId w:val="5"/>
              </w:numPr>
              <w:spacing w:line="240" w:lineRule="auto"/>
              <w:contextualSpacing w:val="0"/>
              <w:rPr>
                <w:rFonts w:ascii="Times New Roman" w:hAnsi="Times New Roman"/>
              </w:rPr>
            </w:pPr>
            <w:r w:rsidRPr="00916C99">
              <w:rPr>
                <w:rFonts w:ascii="Times New Roman" w:hAnsi="Times New Roman"/>
              </w:rPr>
              <w:t>14 państw członkowskich zakończyło ocenę, ale musi przyjąć środki wdrożeniowe;</w:t>
            </w:r>
          </w:p>
          <w:p w14:paraId="0E40C8EB" w14:textId="2BF90F8A" w:rsidR="00AA5C47" w:rsidRPr="00916C99" w:rsidRDefault="00CD1CD0" w:rsidP="00FE5412">
            <w:pPr>
              <w:pStyle w:val="Akapitzlist"/>
              <w:numPr>
                <w:ilvl w:val="0"/>
                <w:numId w:val="5"/>
              </w:numPr>
              <w:spacing w:line="240" w:lineRule="auto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państw członkowskich miało zakończyć</w:t>
            </w:r>
            <w:r w:rsidR="00AA5C47" w:rsidRPr="00916C99">
              <w:rPr>
                <w:rFonts w:ascii="Times New Roman" w:hAnsi="Times New Roman"/>
              </w:rPr>
              <w:t xml:space="preserve"> ocenę do końca 2020 r. lub na początku 2021 r.;</w:t>
            </w:r>
          </w:p>
          <w:p w14:paraId="66689AA3" w14:textId="77777777" w:rsidR="00AA5C47" w:rsidRPr="00916C99" w:rsidRDefault="00AA5C47" w:rsidP="00FE5412">
            <w:pPr>
              <w:pStyle w:val="Akapitzlist"/>
              <w:numPr>
                <w:ilvl w:val="0"/>
                <w:numId w:val="5"/>
              </w:numPr>
              <w:spacing w:line="240" w:lineRule="auto"/>
              <w:contextualSpacing w:val="0"/>
              <w:rPr>
                <w:rFonts w:ascii="Times New Roman" w:hAnsi="Times New Roman"/>
              </w:rPr>
            </w:pPr>
            <w:r w:rsidRPr="00916C99">
              <w:rPr>
                <w:rFonts w:ascii="Times New Roman" w:hAnsi="Times New Roman"/>
              </w:rPr>
              <w:t>3 państwa członkowskie zgłosiły, że rozpoczęły ocenę, ale nie podały daty jej zakończenia;</w:t>
            </w:r>
          </w:p>
          <w:p w14:paraId="5601530E" w14:textId="77777777" w:rsidR="00AA5C47" w:rsidRPr="00916C99" w:rsidRDefault="00AA5C47" w:rsidP="00AA5C47">
            <w:pPr>
              <w:rPr>
                <w:rFonts w:ascii="Times New Roman" w:hAnsi="Times New Roman"/>
              </w:rPr>
            </w:pPr>
            <w:r w:rsidRPr="00916C99">
              <w:rPr>
                <w:rFonts w:ascii="Times New Roman" w:hAnsi="Times New Roman"/>
              </w:rPr>
              <w:t>ocena wpływu na przepisy krajowe:</w:t>
            </w:r>
          </w:p>
          <w:p w14:paraId="0BDC12E3" w14:textId="77777777" w:rsidR="00AA5C47" w:rsidRPr="00916C99" w:rsidRDefault="00AA5C47" w:rsidP="00FE5412">
            <w:pPr>
              <w:pStyle w:val="Akapitzlist"/>
              <w:numPr>
                <w:ilvl w:val="0"/>
                <w:numId w:val="6"/>
              </w:numPr>
              <w:spacing w:line="240" w:lineRule="auto"/>
              <w:contextualSpacing w:val="0"/>
              <w:rPr>
                <w:rFonts w:ascii="Times New Roman" w:hAnsi="Times New Roman"/>
              </w:rPr>
            </w:pPr>
            <w:r w:rsidRPr="00916C99">
              <w:rPr>
                <w:rFonts w:ascii="Times New Roman" w:hAnsi="Times New Roman"/>
              </w:rPr>
              <w:t>1 państwo członkowskie zakończyło analizę i zatwierdziło zmiany;</w:t>
            </w:r>
          </w:p>
          <w:p w14:paraId="14CD36EE" w14:textId="77777777" w:rsidR="00AA5C47" w:rsidRPr="00916C99" w:rsidRDefault="00AA5C47" w:rsidP="00FE5412">
            <w:pPr>
              <w:pStyle w:val="Akapitzlist"/>
              <w:numPr>
                <w:ilvl w:val="0"/>
                <w:numId w:val="6"/>
              </w:numPr>
              <w:spacing w:line="240" w:lineRule="auto"/>
              <w:contextualSpacing w:val="0"/>
              <w:rPr>
                <w:rFonts w:ascii="Times New Roman" w:hAnsi="Times New Roman"/>
              </w:rPr>
            </w:pPr>
            <w:r w:rsidRPr="00916C99">
              <w:rPr>
                <w:rFonts w:ascii="Times New Roman" w:hAnsi="Times New Roman"/>
              </w:rPr>
              <w:t>16 państw członkowskich zakończyło ocenę i rozpoczęło zatwierdzanie zmian;</w:t>
            </w:r>
          </w:p>
          <w:p w14:paraId="1FC0FF3C" w14:textId="4EB930DF" w:rsidR="00AA5C47" w:rsidRPr="00916C99" w:rsidRDefault="00AA5C47" w:rsidP="00FE5412">
            <w:pPr>
              <w:pStyle w:val="Akapitzlist"/>
              <w:numPr>
                <w:ilvl w:val="0"/>
                <w:numId w:val="6"/>
              </w:numPr>
              <w:spacing w:line="240" w:lineRule="auto"/>
              <w:contextualSpacing w:val="0"/>
              <w:rPr>
                <w:rFonts w:ascii="Times New Roman" w:hAnsi="Times New Roman"/>
              </w:rPr>
            </w:pPr>
            <w:r w:rsidRPr="00916C99">
              <w:rPr>
                <w:rFonts w:ascii="Times New Roman" w:hAnsi="Times New Roman"/>
              </w:rPr>
              <w:t>4 państwa członkowskie zakończ</w:t>
            </w:r>
            <w:r w:rsidR="00CD1CD0">
              <w:rPr>
                <w:rFonts w:ascii="Times New Roman" w:hAnsi="Times New Roman"/>
              </w:rPr>
              <w:t>yły</w:t>
            </w:r>
            <w:r w:rsidRPr="00916C99">
              <w:rPr>
                <w:rFonts w:ascii="Times New Roman" w:hAnsi="Times New Roman"/>
              </w:rPr>
              <w:t xml:space="preserve"> ocenę do końca 2020 r.;</w:t>
            </w:r>
          </w:p>
          <w:p w14:paraId="4A0C722B" w14:textId="56C08B38" w:rsidR="00AA5C47" w:rsidRPr="00916C99" w:rsidRDefault="00AA5C47" w:rsidP="00FE5412">
            <w:pPr>
              <w:pStyle w:val="Akapitzlist"/>
              <w:numPr>
                <w:ilvl w:val="0"/>
                <w:numId w:val="6"/>
              </w:numPr>
              <w:spacing w:line="240" w:lineRule="auto"/>
              <w:contextualSpacing w:val="0"/>
              <w:rPr>
                <w:rFonts w:ascii="Times New Roman" w:hAnsi="Times New Roman"/>
              </w:rPr>
            </w:pPr>
            <w:r w:rsidRPr="00916C99">
              <w:rPr>
                <w:rFonts w:ascii="Times New Roman" w:hAnsi="Times New Roman"/>
              </w:rPr>
              <w:t xml:space="preserve">7 państw członkowskich </w:t>
            </w:r>
            <w:r w:rsidR="00CD1CD0">
              <w:rPr>
                <w:rFonts w:ascii="Times New Roman" w:hAnsi="Times New Roman"/>
              </w:rPr>
              <w:t xml:space="preserve">miało </w:t>
            </w:r>
            <w:r w:rsidRPr="00916C99">
              <w:rPr>
                <w:rFonts w:ascii="Times New Roman" w:hAnsi="Times New Roman"/>
              </w:rPr>
              <w:t>zakończy</w:t>
            </w:r>
            <w:r w:rsidR="00CD1CD0">
              <w:rPr>
                <w:rFonts w:ascii="Times New Roman" w:hAnsi="Times New Roman"/>
              </w:rPr>
              <w:t>ć</w:t>
            </w:r>
            <w:r w:rsidRPr="00916C99">
              <w:rPr>
                <w:rFonts w:ascii="Times New Roman" w:hAnsi="Times New Roman"/>
              </w:rPr>
              <w:t xml:space="preserve"> ocenę na początku lub w trakcie 2021 r.;</w:t>
            </w:r>
          </w:p>
          <w:p w14:paraId="5A84BF80" w14:textId="3A6788D0" w:rsidR="00AA5C47" w:rsidRPr="00916C99" w:rsidRDefault="00AA5C47" w:rsidP="00FE5412">
            <w:pPr>
              <w:pStyle w:val="Akapitzlist"/>
              <w:numPr>
                <w:ilvl w:val="0"/>
                <w:numId w:val="6"/>
              </w:numPr>
              <w:spacing w:line="240" w:lineRule="auto"/>
              <w:contextualSpacing w:val="0"/>
              <w:rPr>
                <w:rFonts w:ascii="Times New Roman" w:hAnsi="Times New Roman"/>
              </w:rPr>
            </w:pPr>
            <w:r w:rsidRPr="00916C99">
              <w:rPr>
                <w:rFonts w:ascii="Times New Roman" w:hAnsi="Times New Roman"/>
              </w:rPr>
              <w:t xml:space="preserve">3 państwa członkowskie </w:t>
            </w:r>
            <w:r w:rsidR="00916C99" w:rsidRPr="00916C99">
              <w:rPr>
                <w:rFonts w:ascii="Times New Roman" w:hAnsi="Times New Roman"/>
              </w:rPr>
              <w:t>zakończą ocenę do końca 2021 r.</w:t>
            </w:r>
          </w:p>
          <w:p w14:paraId="0AF1ED7F" w14:textId="77777777" w:rsidR="00AA5C47" w:rsidRPr="00AA5C47" w:rsidRDefault="00AA5C47" w:rsidP="00435964">
            <w:pPr>
              <w:pStyle w:val="Default"/>
              <w:jc w:val="both"/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</w:pPr>
          </w:p>
          <w:p w14:paraId="6B9053E0" w14:textId="77777777" w:rsidR="006D2CE2" w:rsidRPr="00A704E3" w:rsidRDefault="006D2CE2" w:rsidP="00A704E3">
            <w:pPr>
              <w:pStyle w:val="Default"/>
              <w:jc w:val="both"/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</w:pPr>
            <w:r w:rsidRPr="00AA5C47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Krajowe Biuro SIRENE zwróciło się w marcu 2020 roku z pytaniem do partnerów w sieci biur SIRENE o informacje o przyjętych rozwiązaniach i otrzymało odpowiedzi z sześciu państw członkowskich, z których wynika, że we wszystkich Biura</w:t>
            </w:r>
            <w:r w:rsidR="00161D35" w:rsidRPr="00AA5C47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ch</w:t>
            </w:r>
            <w:r w:rsidRPr="00AA5C47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 SIRENE planowane jest wzmocnienie kadrowe oraz położenie nacisku na rozwiązania techniczne uwzględniające większą automatyzację systemów.</w:t>
            </w:r>
            <w:r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 </w:t>
            </w:r>
          </w:p>
          <w:p w14:paraId="1AEEB7D5" w14:textId="77777777" w:rsidR="002836D7" w:rsidRPr="00A704E3" w:rsidRDefault="002836D7" w:rsidP="00A704E3">
            <w:pPr>
              <w:pStyle w:val="Default"/>
              <w:jc w:val="both"/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</w:pPr>
          </w:p>
          <w:p w14:paraId="530F18CE" w14:textId="77777777" w:rsidR="007C3F69" w:rsidRPr="00A704E3" w:rsidRDefault="009C4ADA" w:rsidP="00A704E3">
            <w:pPr>
              <w:pStyle w:val="Default"/>
              <w:jc w:val="both"/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</w:pPr>
            <w:r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Potencjalne r</w:t>
            </w:r>
            <w:r w:rsidR="00205BD9"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óżnice </w:t>
            </w:r>
            <w:r w:rsidR="00080E89"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w treści projektowanych przepisów w innych krajach </w:t>
            </w:r>
            <w:r w:rsidR="00327D92"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UE </w:t>
            </w:r>
            <w:r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mogą </w:t>
            </w:r>
            <w:r w:rsidR="00205BD9"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wynika</w:t>
            </w:r>
            <w:r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ć</w:t>
            </w:r>
            <w:r w:rsidR="00205BD9"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 ze specyfiki </w:t>
            </w:r>
            <w:r w:rsidR="00080E89" w:rsidRPr="00A704E3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organizacji podziału zadań i kompetencji instytucji, które mają dostęp do SIS. </w:t>
            </w:r>
          </w:p>
          <w:p w14:paraId="05377A0B" w14:textId="77777777" w:rsidR="007F0164" w:rsidRPr="00B37C80" w:rsidRDefault="007F0164" w:rsidP="007F0164">
            <w:pPr>
              <w:pStyle w:val="Default"/>
              <w:jc w:val="both"/>
              <w:rPr>
                <w:rFonts w:ascii="Times New Roman" w:hAnsi="Times New Roman"/>
                <w:spacing w:val="-2"/>
              </w:rPr>
            </w:pPr>
          </w:p>
        </w:tc>
      </w:tr>
      <w:tr w:rsidR="006A701A" w:rsidRPr="008B4FE6" w14:paraId="5723C053" w14:textId="77777777" w:rsidTr="00676C8D">
        <w:trPr>
          <w:gridAfter w:val="1"/>
          <w:wAfter w:w="10" w:type="dxa"/>
          <w:trHeight w:val="359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2700720A" w14:textId="77777777" w:rsidR="006A701A" w:rsidRPr="008B4FE6" w:rsidRDefault="006A701A" w:rsidP="00FE5412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>Podmioty, na które oddziałuje projekt</w:t>
            </w:r>
          </w:p>
        </w:tc>
      </w:tr>
      <w:tr w:rsidR="00260F33" w:rsidRPr="008B4FE6" w14:paraId="017BCDF5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11961010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44F2FC78" w14:textId="77777777" w:rsidR="00260F33" w:rsidRPr="008B4FE6" w:rsidRDefault="00563199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38CC6C73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15693DFD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3A5334" w:rsidRPr="008B4FE6" w14:paraId="459AB5C4" w14:textId="77777777" w:rsidTr="00101489">
        <w:trPr>
          <w:gridAfter w:val="1"/>
          <w:wAfter w:w="10" w:type="dxa"/>
          <w:trHeight w:val="1398"/>
        </w:trPr>
        <w:tc>
          <w:tcPr>
            <w:tcW w:w="2668" w:type="dxa"/>
            <w:gridSpan w:val="3"/>
            <w:shd w:val="clear" w:color="auto" w:fill="auto"/>
          </w:tcPr>
          <w:p w14:paraId="0598E894" w14:textId="77777777" w:rsidR="003A5334" w:rsidRPr="00B4446D" w:rsidRDefault="003A5334" w:rsidP="003A533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Straż Graniczna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561F2E90" w14:textId="77777777" w:rsidR="003A5334" w:rsidRPr="00B4446D" w:rsidRDefault="003A5334" w:rsidP="003A533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054A2384" w14:textId="77777777" w:rsidR="003A5334" w:rsidRDefault="003A5334" w:rsidP="003A533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981" w:type="dxa"/>
            <w:gridSpan w:val="6"/>
            <w:shd w:val="clear" w:color="auto" w:fill="auto"/>
          </w:tcPr>
          <w:p w14:paraId="084120F9" w14:textId="77777777" w:rsidR="003A5334" w:rsidRDefault="003A5334" w:rsidP="003A533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Wprowadzanie do SIS danych dot. </w:t>
            </w:r>
            <w:r w:rsidRPr="00250CA7">
              <w:rPr>
                <w:rFonts w:ascii="Times New Roman" w:hAnsi="Times New Roman"/>
                <w:color w:val="000000"/>
                <w:spacing w:val="-2"/>
              </w:rPr>
              <w:t>cudzoziemców, w stosunku do których została wydana decyzja o zobowiązaniu cudzoziemca do powrotu</w:t>
            </w:r>
            <w:r w:rsidR="00C564F8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EE64CF" w:rsidRPr="008B4FE6" w14:paraId="486D7100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5B3BFAB7" w14:textId="77777777" w:rsidR="00EE64CF" w:rsidRDefault="00EE64CF" w:rsidP="00145BD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E64CF">
              <w:rPr>
                <w:rFonts w:ascii="Times New Roman" w:hAnsi="Times New Roman"/>
                <w:color w:val="000000"/>
              </w:rPr>
              <w:t>Szef Urzędu ds. Cudzoziemców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270E2881" w14:textId="77777777" w:rsidR="00EE64CF" w:rsidRDefault="00145BD2" w:rsidP="003A533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6534B786" w14:textId="77777777" w:rsidR="00EE64CF" w:rsidRDefault="00EE64CF" w:rsidP="003A533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981" w:type="dxa"/>
            <w:gridSpan w:val="6"/>
            <w:shd w:val="clear" w:color="auto" w:fill="auto"/>
          </w:tcPr>
          <w:p w14:paraId="327187A4" w14:textId="66E3726C" w:rsidR="00EE64CF" w:rsidRPr="00250CA7" w:rsidRDefault="00EE64CF" w:rsidP="00FF12B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EE64CF">
              <w:rPr>
                <w:rFonts w:ascii="Times New Roman" w:hAnsi="Times New Roman"/>
                <w:color w:val="000000"/>
                <w:spacing w:val="-2"/>
              </w:rPr>
              <w:t>Wprowadzanie do SIS danych cudzoziemców do celów odmowy wjazdu</w:t>
            </w:r>
            <w:r w:rsidR="003729E6">
              <w:rPr>
                <w:rFonts w:ascii="Times New Roman" w:hAnsi="Times New Roman"/>
                <w:color w:val="000000"/>
                <w:spacing w:val="-2"/>
              </w:rPr>
              <w:t xml:space="preserve"> i pobytu</w:t>
            </w:r>
            <w:r w:rsidR="00EF39EC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3729E6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11641F">
              <w:rPr>
                <w:rFonts w:ascii="Times New Roman" w:hAnsi="Times New Roman"/>
                <w:color w:val="000000"/>
                <w:spacing w:val="-2"/>
              </w:rPr>
              <w:t>D</w:t>
            </w:r>
            <w:r w:rsidR="002C0B80">
              <w:rPr>
                <w:rFonts w:ascii="Times New Roman" w:hAnsi="Times New Roman"/>
                <w:color w:val="000000"/>
                <w:spacing w:val="-2"/>
              </w:rPr>
              <w:t>okonanie</w:t>
            </w:r>
            <w:r w:rsidR="0011641F" w:rsidRPr="0011641F">
              <w:rPr>
                <w:rFonts w:ascii="Times New Roman" w:hAnsi="Times New Roman"/>
                <w:color w:val="000000"/>
                <w:spacing w:val="-2"/>
              </w:rPr>
              <w:t xml:space="preserve"> wpisu określonego w </w:t>
            </w:r>
            <w:r w:rsidR="0011641F">
              <w:rPr>
                <w:rFonts w:ascii="Times New Roman" w:hAnsi="Times New Roman"/>
                <w:color w:val="000000"/>
                <w:spacing w:val="-2"/>
              </w:rPr>
              <w:t>art. 3 ust. 1</w:t>
            </w:r>
            <w:r w:rsidR="0011641F" w:rsidRPr="0011641F">
              <w:rPr>
                <w:rFonts w:ascii="Times New Roman" w:hAnsi="Times New Roman"/>
                <w:color w:val="000000"/>
                <w:spacing w:val="-2"/>
              </w:rPr>
              <w:t xml:space="preserve"> pkt 4 w miejsce wpisu określonego w</w:t>
            </w:r>
            <w:r w:rsidR="00D55EAC">
              <w:t xml:space="preserve"> </w:t>
            </w:r>
            <w:r w:rsidR="00D55EAC" w:rsidRPr="00D55EAC">
              <w:rPr>
                <w:rFonts w:ascii="Times New Roman" w:hAnsi="Times New Roman"/>
                <w:color w:val="000000"/>
                <w:spacing w:val="-2"/>
              </w:rPr>
              <w:t>art. 3 ust. 1 pkt</w:t>
            </w:r>
            <w:r w:rsidR="0011641F" w:rsidRPr="0011641F">
              <w:rPr>
                <w:rFonts w:ascii="Times New Roman" w:hAnsi="Times New Roman"/>
                <w:color w:val="000000"/>
                <w:spacing w:val="-2"/>
              </w:rPr>
              <w:t xml:space="preserve"> 5 zgodnie z art. 24 rozporządzenia 2018/1861</w:t>
            </w:r>
            <w:r w:rsidR="00A72536">
              <w:rPr>
                <w:rFonts w:ascii="Times New Roman" w:hAnsi="Times New Roman"/>
                <w:color w:val="000000"/>
                <w:spacing w:val="-2"/>
              </w:rPr>
              <w:t xml:space="preserve"> w</w:t>
            </w:r>
            <w:r w:rsidR="0011641F" w:rsidRPr="0011641F">
              <w:rPr>
                <w:rFonts w:ascii="Times New Roman" w:hAnsi="Times New Roman"/>
                <w:color w:val="000000"/>
                <w:spacing w:val="-2"/>
              </w:rPr>
              <w:t xml:space="preserve"> sytuacji, gdy decyzja, o której mowa w </w:t>
            </w:r>
            <w:r w:rsidR="0011641F">
              <w:rPr>
                <w:rFonts w:ascii="Times New Roman" w:hAnsi="Times New Roman"/>
                <w:color w:val="000000"/>
                <w:spacing w:val="-2"/>
              </w:rPr>
              <w:t xml:space="preserve">art. 3 ust. 1 </w:t>
            </w:r>
            <w:r w:rsidR="0011641F" w:rsidRPr="0011641F">
              <w:rPr>
                <w:rFonts w:ascii="Times New Roman" w:hAnsi="Times New Roman"/>
                <w:color w:val="000000"/>
                <w:spacing w:val="-2"/>
              </w:rPr>
              <w:t xml:space="preserve">pkt 5, została zrealizowana zgodnie z art. 6 rozporządzenia 2018/1860 i towarzyszy jej zakaz wjazdu, o którym mowa w art. 24 ust. 1 </w:t>
            </w:r>
            <w:r w:rsidR="00534235">
              <w:rPr>
                <w:rFonts w:ascii="Times New Roman" w:hAnsi="Times New Roman"/>
                <w:color w:val="000000"/>
                <w:spacing w:val="-2"/>
              </w:rPr>
              <w:t>lit. b rozporządzenia 2018/1861.</w:t>
            </w:r>
            <w:r w:rsidR="0011641F" w:rsidRPr="0011641F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FF12B2">
              <w:rPr>
                <w:rFonts w:ascii="Times New Roman" w:hAnsi="Times New Roman"/>
                <w:color w:val="000000"/>
                <w:spacing w:val="-2"/>
              </w:rPr>
              <w:t xml:space="preserve">Rozwiązanie spójne z </w:t>
            </w:r>
            <w:r w:rsidR="0060683B">
              <w:rPr>
                <w:rFonts w:ascii="Times New Roman" w:hAnsi="Times New Roman"/>
                <w:color w:val="000000"/>
                <w:spacing w:val="-2"/>
              </w:rPr>
              <w:t xml:space="preserve">nowelizacją </w:t>
            </w:r>
            <w:r w:rsidR="00FF12B2">
              <w:rPr>
                <w:rFonts w:ascii="Times New Roman" w:hAnsi="Times New Roman"/>
                <w:color w:val="000000"/>
                <w:spacing w:val="-2"/>
              </w:rPr>
              <w:t>ustaw</w:t>
            </w:r>
            <w:r w:rsidR="0049244F">
              <w:rPr>
                <w:rFonts w:ascii="Times New Roman" w:hAnsi="Times New Roman"/>
                <w:color w:val="000000"/>
                <w:spacing w:val="-2"/>
              </w:rPr>
              <w:t>y</w:t>
            </w:r>
            <w:r w:rsidR="003729E6" w:rsidRPr="00EE64CF">
              <w:rPr>
                <w:rFonts w:ascii="Times New Roman" w:hAnsi="Times New Roman"/>
                <w:color w:val="000000"/>
                <w:spacing w:val="-2"/>
              </w:rPr>
              <w:t xml:space="preserve"> o cudzoziemcach i przepis</w:t>
            </w:r>
            <w:r w:rsidR="00FF12B2">
              <w:rPr>
                <w:rFonts w:ascii="Times New Roman" w:hAnsi="Times New Roman"/>
                <w:color w:val="000000"/>
                <w:spacing w:val="-2"/>
              </w:rPr>
              <w:t>ami</w:t>
            </w:r>
            <w:r w:rsidR="003729E6" w:rsidRPr="00EE64CF">
              <w:rPr>
                <w:rFonts w:ascii="Times New Roman" w:hAnsi="Times New Roman"/>
                <w:color w:val="000000"/>
                <w:spacing w:val="-2"/>
              </w:rPr>
              <w:t xml:space="preserve"> wykonawczy</w:t>
            </w:r>
            <w:r w:rsidR="00FF12B2">
              <w:rPr>
                <w:rFonts w:ascii="Times New Roman" w:hAnsi="Times New Roman"/>
                <w:color w:val="000000"/>
                <w:spacing w:val="-2"/>
              </w:rPr>
              <w:t>mi</w:t>
            </w:r>
            <w:r w:rsidR="003729E6" w:rsidRPr="00EE64CF">
              <w:rPr>
                <w:rFonts w:ascii="Times New Roman" w:hAnsi="Times New Roman"/>
                <w:color w:val="000000"/>
                <w:spacing w:val="-2"/>
              </w:rPr>
              <w:t xml:space="preserve"> do tej ustawy</w:t>
            </w:r>
            <w:r w:rsidR="00FF12B2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3A5334" w:rsidRPr="008B4FE6" w14:paraId="4BDF56D2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2994DF59" w14:textId="350E779A" w:rsidR="003A5334" w:rsidRPr="00B4446D" w:rsidRDefault="003A5334" w:rsidP="0081400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Policja, </w:t>
            </w:r>
            <w:r w:rsidR="00FD388E">
              <w:rPr>
                <w:rFonts w:ascii="Times New Roman" w:hAnsi="Times New Roman"/>
                <w:color w:val="000000"/>
              </w:rPr>
              <w:t>s</w:t>
            </w:r>
            <w:r>
              <w:rPr>
                <w:rFonts w:ascii="Times New Roman" w:hAnsi="Times New Roman"/>
                <w:color w:val="000000"/>
              </w:rPr>
              <w:t>ąd</w:t>
            </w:r>
            <w:r w:rsidR="00442844">
              <w:rPr>
                <w:rFonts w:ascii="Times New Roman" w:hAnsi="Times New Roman"/>
                <w:color w:val="000000"/>
              </w:rPr>
              <w:t xml:space="preserve">, </w:t>
            </w:r>
            <w:r w:rsidR="0081400A">
              <w:rPr>
                <w:rFonts w:ascii="Times New Roman" w:hAnsi="Times New Roman"/>
                <w:color w:val="000000"/>
              </w:rPr>
              <w:t>prokurator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4F4924B6" w14:textId="77777777" w:rsidR="00182AC0" w:rsidRDefault="00182AC0" w:rsidP="003A533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 – Policja</w:t>
            </w:r>
          </w:p>
          <w:p w14:paraId="4412299E" w14:textId="77777777" w:rsidR="003A5334" w:rsidRDefault="00182AC0" w:rsidP="003A533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374 – sądy powszechne</w:t>
            </w:r>
          </w:p>
          <w:p w14:paraId="53512453" w14:textId="6A3E30B9" w:rsidR="00442844" w:rsidRPr="00442844" w:rsidRDefault="0081400A" w:rsidP="004428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="00442844"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</w:t>
            </w:r>
            <w:r w:rsidR="00316CC3" w:rsidRPr="00442844">
              <w:rPr>
                <w:rFonts w:ascii="Times New Roman" w:hAnsi="Times New Roman"/>
                <w:color w:val="000000"/>
                <w:spacing w:val="-2"/>
              </w:rPr>
              <w:t>358</w:t>
            </w:r>
            <w:r w:rsidR="00316CC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442844"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r</w:t>
            </w:r>
            <w:r w:rsidR="00442844" w:rsidRPr="00442844">
              <w:rPr>
                <w:rFonts w:ascii="Times New Roman" w:hAnsi="Times New Roman"/>
                <w:color w:val="000000"/>
                <w:spacing w:val="-2"/>
              </w:rPr>
              <w:t>ejonowych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648433CB" w14:textId="4D1E4D74" w:rsidR="00442844" w:rsidRPr="00442844" w:rsidRDefault="0081400A" w:rsidP="004428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="00442844"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</w:t>
            </w:r>
            <w:r w:rsidR="00316CC3" w:rsidRPr="00442844">
              <w:rPr>
                <w:rFonts w:ascii="Times New Roman" w:hAnsi="Times New Roman"/>
                <w:color w:val="000000"/>
                <w:spacing w:val="-2"/>
              </w:rPr>
              <w:t>45</w:t>
            </w:r>
            <w:r w:rsidR="00316CC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442844"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</w:t>
            </w:r>
            <w:r w:rsidR="00442844" w:rsidRPr="00442844">
              <w:rPr>
                <w:rFonts w:ascii="Times New Roman" w:hAnsi="Times New Roman"/>
                <w:color w:val="000000"/>
                <w:spacing w:val="-2"/>
              </w:rPr>
              <w:t>kręgowych</w:t>
            </w:r>
            <w:r w:rsidR="00316CC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7CED75B9" w14:textId="0495D5FB" w:rsidR="00442844" w:rsidRPr="00442844" w:rsidRDefault="0081400A" w:rsidP="004428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="00442844"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</w:t>
            </w:r>
            <w:r w:rsidR="00316CC3">
              <w:rPr>
                <w:rFonts w:ascii="Times New Roman" w:hAnsi="Times New Roman"/>
                <w:color w:val="000000"/>
                <w:spacing w:val="-2"/>
              </w:rPr>
              <w:t xml:space="preserve">11 </w:t>
            </w:r>
            <w:r w:rsidR="00442844"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r</w:t>
            </w:r>
            <w:r w:rsidR="00442844" w:rsidRPr="00442844">
              <w:rPr>
                <w:rFonts w:ascii="Times New Roman" w:hAnsi="Times New Roman"/>
                <w:color w:val="000000"/>
                <w:spacing w:val="-2"/>
              </w:rPr>
              <w:t>egionalnych</w:t>
            </w:r>
            <w:r w:rsidR="00316CC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3CCA3E02" w14:textId="38D1BA9C" w:rsidR="00442844" w:rsidRPr="00B4446D" w:rsidRDefault="0081400A" w:rsidP="004428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="00442844"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</w:t>
            </w:r>
            <w:r w:rsidR="00316CC3">
              <w:rPr>
                <w:rFonts w:ascii="Times New Roman" w:hAnsi="Times New Roman"/>
                <w:color w:val="000000"/>
                <w:spacing w:val="-2"/>
              </w:rPr>
              <w:t xml:space="preserve">1 </w:t>
            </w:r>
            <w:r w:rsidR="00442844"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>y</w:t>
            </w:r>
            <w:r w:rsidR="00442844" w:rsidRPr="00442844">
              <w:rPr>
                <w:rFonts w:ascii="Times New Roman" w:hAnsi="Times New Roman"/>
                <w:color w:val="000000"/>
                <w:spacing w:val="-2"/>
              </w:rPr>
              <w:t xml:space="preserve"> Krajow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ej 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35B999AF" w14:textId="08361016" w:rsidR="00442844" w:rsidRDefault="00182AC0" w:rsidP="003A533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Strona internetowa: dane.gov.p</w:t>
            </w:r>
            <w:r w:rsidR="00B8270F">
              <w:rPr>
                <w:rFonts w:ascii="Times New Roman" w:hAnsi="Times New Roman"/>
                <w:color w:val="000000"/>
                <w:spacing w:val="-2"/>
              </w:rPr>
              <w:t>l</w:t>
            </w:r>
          </w:p>
          <w:p w14:paraId="2C49A8F0" w14:textId="77777777" w:rsidR="00442844" w:rsidRDefault="00442844" w:rsidP="003A533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  <w:p w14:paraId="20E2DB47" w14:textId="77777777" w:rsidR="00442844" w:rsidRPr="00D40CCF" w:rsidRDefault="00442844" w:rsidP="004428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D40CCF">
              <w:rPr>
                <w:rFonts w:ascii="Times New Roman" w:hAnsi="Times New Roman"/>
                <w:color w:val="000000"/>
                <w:spacing w:val="-2"/>
              </w:rPr>
              <w:t>Strona internetowa Prokuratury</w:t>
            </w:r>
          </w:p>
          <w:p w14:paraId="3A02EF56" w14:textId="66431110" w:rsidR="003A5334" w:rsidRDefault="00442844" w:rsidP="004428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D40CCF">
              <w:rPr>
                <w:rFonts w:ascii="Times New Roman" w:hAnsi="Times New Roman"/>
                <w:color w:val="000000"/>
                <w:spacing w:val="-2"/>
              </w:rPr>
              <w:t>Krajowej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1DA48718" w14:textId="503C3B80" w:rsidR="003A5334" w:rsidRDefault="003A5334" w:rsidP="00AF6D1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50CA7">
              <w:rPr>
                <w:rFonts w:ascii="Times New Roman" w:hAnsi="Times New Roman"/>
                <w:color w:val="000000"/>
                <w:spacing w:val="-2"/>
              </w:rPr>
              <w:t xml:space="preserve">Wprowadzanie do SIS danych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dot. </w:t>
            </w:r>
            <w:r w:rsidR="00AF6D1D">
              <w:rPr>
                <w:rFonts w:ascii="Times New Roman" w:hAnsi="Times New Roman"/>
                <w:color w:val="000000"/>
                <w:spacing w:val="-2"/>
              </w:rPr>
              <w:t>małoletnich</w:t>
            </w:r>
            <w:r w:rsidRPr="00250CA7">
              <w:rPr>
                <w:rFonts w:ascii="Times New Roman" w:hAnsi="Times New Roman"/>
                <w:color w:val="000000"/>
                <w:spacing w:val="-2"/>
              </w:rPr>
              <w:t>, którym należy uniemożliwić podróżowanie ze względu na zagrożenie uprowadzeniem przez rodzica, członka rodziny lub opiekuna lub ze względu na realne zagrożenie, że zostaną wywiezi</w:t>
            </w:r>
            <w:r w:rsidR="0023078C">
              <w:rPr>
                <w:rFonts w:ascii="Times New Roman" w:hAnsi="Times New Roman"/>
                <w:color w:val="000000"/>
                <w:spacing w:val="-2"/>
              </w:rPr>
              <w:t>eni</w:t>
            </w:r>
            <w:r w:rsidRPr="00250CA7">
              <w:rPr>
                <w:rFonts w:ascii="Times New Roman" w:hAnsi="Times New Roman"/>
                <w:color w:val="000000"/>
                <w:spacing w:val="-2"/>
              </w:rPr>
              <w:t xml:space="preserve"> z terytorium państwa członkowskiego lub opuszczą to terytorium</w:t>
            </w:r>
            <w:r w:rsidR="00C564F8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3A5334" w:rsidRPr="008B4FE6" w14:paraId="0DA704EC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52128B7B" w14:textId="739DD8A0" w:rsidR="003A5334" w:rsidRPr="00B4446D" w:rsidRDefault="003A533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Policja, Straż Graniczna, </w:t>
            </w:r>
            <w:r w:rsidR="00FD388E">
              <w:rPr>
                <w:rFonts w:ascii="Times New Roman" w:hAnsi="Times New Roman"/>
                <w:color w:val="000000"/>
              </w:rPr>
              <w:t>s</w:t>
            </w:r>
            <w:r>
              <w:rPr>
                <w:rFonts w:ascii="Times New Roman" w:hAnsi="Times New Roman"/>
                <w:color w:val="000000"/>
              </w:rPr>
              <w:t>ąd</w:t>
            </w:r>
            <w:r w:rsidR="00442844">
              <w:rPr>
                <w:rFonts w:ascii="Times New Roman" w:hAnsi="Times New Roman"/>
                <w:color w:val="000000"/>
              </w:rPr>
              <w:t xml:space="preserve">, </w:t>
            </w:r>
            <w:r w:rsidR="00A64113">
              <w:rPr>
                <w:rFonts w:ascii="Times New Roman" w:hAnsi="Times New Roman"/>
                <w:color w:val="000000"/>
              </w:rPr>
              <w:t>prokurator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2C7DDBAE" w14:textId="33C1A785" w:rsidR="00182AC0" w:rsidRDefault="002B4836" w:rsidP="003A533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 – Policja</w:t>
            </w:r>
          </w:p>
          <w:p w14:paraId="73616E8F" w14:textId="77777777" w:rsidR="00182AC0" w:rsidRDefault="00182AC0" w:rsidP="003A533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 – Straż Graniczna</w:t>
            </w:r>
          </w:p>
          <w:p w14:paraId="7BDB67AB" w14:textId="77777777" w:rsidR="003A5334" w:rsidRDefault="00182AC0" w:rsidP="00182AC0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374 – sądy powszechne</w:t>
            </w:r>
          </w:p>
          <w:p w14:paraId="0BC04ACB" w14:textId="77777777" w:rsidR="00086593" w:rsidRPr="00442844" w:rsidRDefault="00086593" w:rsidP="0008659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358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r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ejonowych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6B01FA67" w14:textId="77777777" w:rsidR="00086593" w:rsidRPr="00442844" w:rsidRDefault="00086593" w:rsidP="0008659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45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kręgowych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45F02526" w14:textId="77777777" w:rsidR="00086593" w:rsidRPr="00442844" w:rsidRDefault="00086593" w:rsidP="0008659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11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r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egionalnych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7E113A0A" w14:textId="2E964CD8" w:rsidR="00442844" w:rsidRPr="00B4446D" w:rsidRDefault="00086593" w:rsidP="004428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1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>y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Krajow</w:t>
            </w:r>
            <w:r>
              <w:rPr>
                <w:rFonts w:ascii="Times New Roman" w:hAnsi="Times New Roman"/>
                <w:color w:val="000000"/>
                <w:spacing w:val="-2"/>
              </w:rPr>
              <w:t>ej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75EC8D69" w14:textId="77777777" w:rsidR="003A5334" w:rsidRDefault="00182AC0" w:rsidP="003A533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Strona internetowa: dane.gov.pl</w:t>
            </w:r>
          </w:p>
          <w:p w14:paraId="0EF9F80C" w14:textId="77777777" w:rsidR="00442844" w:rsidRDefault="00442844" w:rsidP="003A533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  <w:p w14:paraId="26ADA46D" w14:textId="77777777" w:rsidR="00442844" w:rsidRPr="00D40CCF" w:rsidRDefault="00442844" w:rsidP="004428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D40CCF">
              <w:rPr>
                <w:rFonts w:ascii="Times New Roman" w:hAnsi="Times New Roman"/>
                <w:color w:val="000000"/>
                <w:spacing w:val="-2"/>
              </w:rPr>
              <w:t>Strona internetowa Prokuratury</w:t>
            </w:r>
          </w:p>
          <w:p w14:paraId="6E89A8AF" w14:textId="77777777" w:rsidR="00442844" w:rsidRDefault="00442844" w:rsidP="004428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D40CCF">
              <w:rPr>
                <w:rFonts w:ascii="Times New Roman" w:hAnsi="Times New Roman"/>
                <w:color w:val="000000"/>
                <w:spacing w:val="-2"/>
              </w:rPr>
              <w:t>Krajowej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32193F88" w14:textId="31C37F96" w:rsidR="003A5334" w:rsidRDefault="003A5334" w:rsidP="00AF6D1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50CA7">
              <w:rPr>
                <w:rFonts w:ascii="Times New Roman" w:hAnsi="Times New Roman"/>
                <w:color w:val="000000"/>
                <w:spacing w:val="-2"/>
              </w:rPr>
              <w:t xml:space="preserve">Wprowadzanie do SIS danych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dot. </w:t>
            </w:r>
            <w:r w:rsidR="00AF6D1D">
              <w:rPr>
                <w:rFonts w:ascii="Times New Roman" w:hAnsi="Times New Roman"/>
                <w:color w:val="000000"/>
                <w:spacing w:val="-2"/>
              </w:rPr>
              <w:t>małoletnich</w:t>
            </w:r>
            <w:r w:rsidRPr="00250CA7">
              <w:rPr>
                <w:rFonts w:ascii="Times New Roman" w:hAnsi="Times New Roman"/>
                <w:color w:val="000000"/>
                <w:spacing w:val="-2"/>
              </w:rPr>
              <w:t>, którym należy uniemożliwić podróżowanie ze względu na realne zagrożenie, że zostaną wywiezie</w:t>
            </w:r>
            <w:r w:rsidR="00094263">
              <w:rPr>
                <w:rFonts w:ascii="Times New Roman" w:hAnsi="Times New Roman"/>
                <w:color w:val="000000"/>
                <w:spacing w:val="-2"/>
              </w:rPr>
              <w:t>ni</w:t>
            </w:r>
            <w:r w:rsidRPr="00250CA7">
              <w:rPr>
                <w:rFonts w:ascii="Times New Roman" w:hAnsi="Times New Roman"/>
                <w:color w:val="000000"/>
                <w:spacing w:val="-2"/>
              </w:rPr>
              <w:t xml:space="preserve"> z terytorium państwa członkowskiego lub opuszczą to terytorium oraz że staną się ofiarami handlu ludźmi lub ofiarami przymusowego małżeństwa, okaleczenia żeńskich narządów płciowych lub innych form przemocy warunkowanej płcią</w:t>
            </w:r>
            <w:r w:rsidR="00C564F8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182AC0" w:rsidRPr="008B4FE6" w14:paraId="31322977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5B749445" w14:textId="2039D5EB" w:rsidR="00182AC0" w:rsidRPr="00B4446D" w:rsidRDefault="00182AC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Policja, Agencja Bezpieczeństwa Wewnętrznego, </w:t>
            </w:r>
            <w:r w:rsidR="00FD388E">
              <w:rPr>
                <w:rFonts w:ascii="Times New Roman" w:hAnsi="Times New Roman"/>
                <w:color w:val="000000"/>
              </w:rPr>
              <w:t>s</w:t>
            </w:r>
            <w:r>
              <w:rPr>
                <w:rFonts w:ascii="Times New Roman" w:hAnsi="Times New Roman"/>
                <w:color w:val="000000"/>
              </w:rPr>
              <w:t>ąd</w:t>
            </w:r>
            <w:r w:rsidR="00442844">
              <w:rPr>
                <w:rFonts w:ascii="Times New Roman" w:hAnsi="Times New Roman"/>
                <w:color w:val="000000"/>
              </w:rPr>
              <w:t xml:space="preserve">, </w:t>
            </w:r>
            <w:r w:rsidR="00A64113">
              <w:rPr>
                <w:rFonts w:ascii="Times New Roman" w:hAnsi="Times New Roman"/>
                <w:color w:val="000000"/>
              </w:rPr>
              <w:t>prokurator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2269004C" w14:textId="069B475F" w:rsidR="00182AC0" w:rsidRDefault="002B4836" w:rsidP="00182AC0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 – Policja</w:t>
            </w:r>
          </w:p>
          <w:p w14:paraId="313D264C" w14:textId="77777777" w:rsidR="00182AC0" w:rsidRDefault="00182AC0" w:rsidP="00182AC0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 – Agencja Bezpieczeństwa Wewnętrznego</w:t>
            </w:r>
          </w:p>
          <w:p w14:paraId="11F2FE6A" w14:textId="77777777" w:rsidR="00182AC0" w:rsidRDefault="00182AC0" w:rsidP="00182AC0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374 – sądy powszechne</w:t>
            </w:r>
          </w:p>
          <w:p w14:paraId="6CAB69B5" w14:textId="77777777" w:rsidR="00086593" w:rsidRPr="00442844" w:rsidRDefault="00086593" w:rsidP="0008659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358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r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ejonowych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07033A2C" w14:textId="77777777" w:rsidR="00086593" w:rsidRPr="00442844" w:rsidRDefault="00086593" w:rsidP="0008659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45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kręgowych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21DB4F60" w14:textId="77777777" w:rsidR="00086593" w:rsidRPr="00442844" w:rsidRDefault="00086593" w:rsidP="0008659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11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r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egionalnych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73411237" w14:textId="3D334926" w:rsidR="00442844" w:rsidRPr="00B4446D" w:rsidRDefault="00086593" w:rsidP="004428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1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>y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Krajow</w:t>
            </w:r>
            <w:r>
              <w:rPr>
                <w:rFonts w:ascii="Times New Roman" w:hAnsi="Times New Roman"/>
                <w:color w:val="000000"/>
                <w:spacing w:val="-2"/>
              </w:rPr>
              <w:t>ej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2264CEEE" w14:textId="77777777" w:rsidR="00182AC0" w:rsidRDefault="00182AC0" w:rsidP="00182AC0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Strona internetowa: dane.gov.pl</w:t>
            </w:r>
          </w:p>
          <w:p w14:paraId="1063392F" w14:textId="77777777" w:rsidR="00442844" w:rsidRDefault="00442844" w:rsidP="00182AC0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  <w:p w14:paraId="499586CE" w14:textId="77777777" w:rsidR="00442844" w:rsidRPr="00D40CCF" w:rsidRDefault="00442844" w:rsidP="004428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D40CCF">
              <w:rPr>
                <w:rFonts w:ascii="Times New Roman" w:hAnsi="Times New Roman"/>
                <w:color w:val="000000"/>
                <w:spacing w:val="-2"/>
              </w:rPr>
              <w:t>Strona internetowa Prokuratury</w:t>
            </w:r>
          </w:p>
          <w:p w14:paraId="086178A9" w14:textId="77777777" w:rsidR="00442844" w:rsidRDefault="00442844" w:rsidP="004428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D40CCF">
              <w:rPr>
                <w:rFonts w:ascii="Times New Roman" w:hAnsi="Times New Roman"/>
                <w:color w:val="000000"/>
                <w:spacing w:val="-2"/>
              </w:rPr>
              <w:t>Krajowej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1E5EAD7C" w14:textId="71ED7690" w:rsidR="00182AC0" w:rsidRDefault="00182AC0" w:rsidP="00AF6D1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50CA7">
              <w:rPr>
                <w:rFonts w:ascii="Times New Roman" w:hAnsi="Times New Roman"/>
                <w:color w:val="000000"/>
                <w:spacing w:val="-2"/>
              </w:rPr>
              <w:t xml:space="preserve">Wprowadzanie do SIS danych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dot. </w:t>
            </w:r>
            <w:r w:rsidR="00AF6D1D">
              <w:rPr>
                <w:rFonts w:ascii="Times New Roman" w:hAnsi="Times New Roman"/>
                <w:color w:val="000000"/>
                <w:spacing w:val="-2"/>
              </w:rPr>
              <w:t>małoletnich</w:t>
            </w:r>
            <w:r w:rsidRPr="00250CA7">
              <w:rPr>
                <w:rFonts w:ascii="Times New Roman" w:hAnsi="Times New Roman"/>
                <w:color w:val="000000"/>
                <w:spacing w:val="-2"/>
              </w:rPr>
              <w:t>, którym należy uniemożliwić podróżowanie ze względu na realne zagrożenie, że zostaną wywiezi</w:t>
            </w:r>
            <w:r w:rsidR="00094263">
              <w:rPr>
                <w:rFonts w:ascii="Times New Roman" w:hAnsi="Times New Roman"/>
                <w:color w:val="000000"/>
                <w:spacing w:val="-2"/>
              </w:rPr>
              <w:t>eni</w:t>
            </w:r>
            <w:r w:rsidRPr="00250CA7">
              <w:rPr>
                <w:rFonts w:ascii="Times New Roman" w:hAnsi="Times New Roman"/>
                <w:color w:val="000000"/>
                <w:spacing w:val="-2"/>
              </w:rPr>
              <w:t xml:space="preserve"> z terytorium państwa członkowskiego lub opuszczą </w:t>
            </w:r>
            <w:r w:rsidRPr="00250CA7">
              <w:rPr>
                <w:rFonts w:ascii="Times New Roman" w:hAnsi="Times New Roman"/>
                <w:color w:val="000000"/>
                <w:spacing w:val="-2"/>
              </w:rPr>
              <w:lastRenderedPageBreak/>
              <w:t>to terytorium oraz staną się ofiarami przestępstw terrorystycznych lub wezmą udział w popełnianiu takich przestępstw; lub zostaną zwerbowan</w:t>
            </w:r>
            <w:r w:rsidR="00094263">
              <w:rPr>
                <w:rFonts w:ascii="Times New Roman" w:hAnsi="Times New Roman"/>
                <w:color w:val="000000"/>
                <w:spacing w:val="-2"/>
              </w:rPr>
              <w:t>i</w:t>
            </w:r>
            <w:r w:rsidRPr="00250CA7">
              <w:rPr>
                <w:rFonts w:ascii="Times New Roman" w:hAnsi="Times New Roman"/>
                <w:color w:val="000000"/>
                <w:spacing w:val="-2"/>
              </w:rPr>
              <w:t xml:space="preserve"> lub zaciągnię</w:t>
            </w:r>
            <w:r w:rsidR="00094263">
              <w:rPr>
                <w:rFonts w:ascii="Times New Roman" w:hAnsi="Times New Roman"/>
                <w:color w:val="000000"/>
                <w:spacing w:val="-2"/>
              </w:rPr>
              <w:t>ci</w:t>
            </w:r>
            <w:r w:rsidRPr="00250CA7">
              <w:rPr>
                <w:rFonts w:ascii="Times New Roman" w:hAnsi="Times New Roman"/>
                <w:color w:val="000000"/>
                <w:spacing w:val="-2"/>
              </w:rPr>
              <w:t xml:space="preserve"> do ugrupowań zbrojnych lub zmusz</w:t>
            </w:r>
            <w:r w:rsidR="00094263">
              <w:rPr>
                <w:rFonts w:ascii="Times New Roman" w:hAnsi="Times New Roman"/>
                <w:color w:val="000000"/>
                <w:spacing w:val="-2"/>
              </w:rPr>
              <w:t>eni</w:t>
            </w:r>
            <w:r w:rsidRPr="00250CA7">
              <w:rPr>
                <w:rFonts w:ascii="Times New Roman" w:hAnsi="Times New Roman"/>
                <w:color w:val="000000"/>
                <w:spacing w:val="-2"/>
              </w:rPr>
              <w:t xml:space="preserve"> do aktywnego udziału w działaniach wojennych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4010C1" w:rsidRPr="008B4FE6" w14:paraId="574FCCFE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6C6D95A4" w14:textId="109E71EC" w:rsidR="004010C1" w:rsidRPr="00B4446D" w:rsidRDefault="004010C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Policja, Straż Graniczna, </w:t>
            </w:r>
            <w:r w:rsidR="00FD388E">
              <w:rPr>
                <w:rFonts w:ascii="Times New Roman" w:hAnsi="Times New Roman"/>
                <w:color w:val="000000"/>
              </w:rPr>
              <w:t>s</w:t>
            </w:r>
            <w:r>
              <w:rPr>
                <w:rFonts w:ascii="Times New Roman" w:hAnsi="Times New Roman"/>
                <w:color w:val="000000"/>
              </w:rPr>
              <w:t>ąd</w:t>
            </w:r>
            <w:r w:rsidR="00442844">
              <w:rPr>
                <w:rFonts w:ascii="Times New Roman" w:hAnsi="Times New Roman"/>
                <w:color w:val="000000"/>
              </w:rPr>
              <w:t xml:space="preserve">, </w:t>
            </w:r>
            <w:r w:rsidR="00A64113">
              <w:rPr>
                <w:rFonts w:ascii="Times New Roman" w:hAnsi="Times New Roman"/>
                <w:color w:val="000000"/>
              </w:rPr>
              <w:t>prokurator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4312A57F" w14:textId="657CA8B4" w:rsidR="004010C1" w:rsidRDefault="006E2F59" w:rsidP="004010C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 – Policja</w:t>
            </w:r>
          </w:p>
          <w:p w14:paraId="3D63C8C9" w14:textId="77777777" w:rsidR="004010C1" w:rsidRDefault="004010C1" w:rsidP="004010C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 – Straż Graniczna</w:t>
            </w:r>
          </w:p>
          <w:p w14:paraId="6AA9EA8F" w14:textId="29852B40" w:rsidR="00086593" w:rsidRDefault="004010C1" w:rsidP="0008659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374 – sądy powszechne</w:t>
            </w:r>
          </w:p>
          <w:p w14:paraId="5DD68CCE" w14:textId="77777777" w:rsidR="00086593" w:rsidRPr="00442844" w:rsidRDefault="00086593" w:rsidP="0008659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358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r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ejonowych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0AE49354" w14:textId="77777777" w:rsidR="00086593" w:rsidRPr="00442844" w:rsidRDefault="00086593" w:rsidP="0008659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45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kręgowych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7DF4C4D8" w14:textId="77777777" w:rsidR="00086593" w:rsidRPr="00442844" w:rsidRDefault="00086593" w:rsidP="0008659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11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r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egionalnych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71682F04" w14:textId="2746C32F" w:rsidR="00442844" w:rsidRPr="00B4446D" w:rsidRDefault="00086593" w:rsidP="004428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1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>y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Krajow</w:t>
            </w:r>
            <w:r>
              <w:rPr>
                <w:rFonts w:ascii="Times New Roman" w:hAnsi="Times New Roman"/>
                <w:color w:val="000000"/>
                <w:spacing w:val="-2"/>
              </w:rPr>
              <w:t>ej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44E091FB" w14:textId="77777777" w:rsidR="004010C1" w:rsidRDefault="004010C1" w:rsidP="004010C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Strona internetowa: dane.gov.pl</w:t>
            </w:r>
          </w:p>
          <w:p w14:paraId="764D28D1" w14:textId="77777777" w:rsidR="00442844" w:rsidRDefault="00442844" w:rsidP="004010C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  <w:p w14:paraId="0923C394" w14:textId="77777777" w:rsidR="00442844" w:rsidRPr="00D40CCF" w:rsidRDefault="00442844" w:rsidP="004428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D40CCF">
              <w:rPr>
                <w:rFonts w:ascii="Times New Roman" w:hAnsi="Times New Roman"/>
                <w:color w:val="000000"/>
                <w:spacing w:val="-2"/>
              </w:rPr>
              <w:t>Strona internetowa Prokuratury</w:t>
            </w:r>
          </w:p>
          <w:p w14:paraId="3C12BCBD" w14:textId="77777777" w:rsidR="00442844" w:rsidRDefault="00442844" w:rsidP="004428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D40CCF">
              <w:rPr>
                <w:rFonts w:ascii="Times New Roman" w:hAnsi="Times New Roman"/>
                <w:color w:val="000000"/>
                <w:spacing w:val="-2"/>
              </w:rPr>
              <w:t>Krajowej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35DF6C70" w14:textId="3DEA5A8A" w:rsidR="004010C1" w:rsidRDefault="004010C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50CA7">
              <w:rPr>
                <w:rFonts w:ascii="Times New Roman" w:hAnsi="Times New Roman"/>
                <w:color w:val="000000"/>
                <w:spacing w:val="-2"/>
              </w:rPr>
              <w:t xml:space="preserve">Wprowadzanie do SIS danych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dot. </w:t>
            </w:r>
            <w:r w:rsidRPr="00250CA7">
              <w:rPr>
                <w:rFonts w:ascii="Times New Roman" w:hAnsi="Times New Roman"/>
                <w:color w:val="000000"/>
                <w:spacing w:val="-2"/>
              </w:rPr>
              <w:t xml:space="preserve">osób </w:t>
            </w:r>
            <w:r w:rsidR="00307722">
              <w:rPr>
                <w:rFonts w:ascii="Times New Roman" w:hAnsi="Times New Roman"/>
                <w:color w:val="000000"/>
                <w:spacing w:val="-2"/>
              </w:rPr>
              <w:t xml:space="preserve">pełnoletnich </w:t>
            </w:r>
            <w:r w:rsidRPr="00250CA7">
              <w:rPr>
                <w:rFonts w:ascii="Times New Roman" w:hAnsi="Times New Roman"/>
                <w:color w:val="000000"/>
                <w:spacing w:val="-2"/>
              </w:rPr>
              <w:t>narażonych na niebezpieczeństwo,</w:t>
            </w:r>
            <w:r w:rsidR="00307722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250CA7">
              <w:rPr>
                <w:rFonts w:ascii="Times New Roman" w:hAnsi="Times New Roman"/>
                <w:color w:val="000000"/>
                <w:spacing w:val="-2"/>
              </w:rPr>
              <w:t>którym dla ich własnej ochrony należy uniemożliwić podróżowanie, ze względu na realne zagrożenie, że zostaną wywiezione z terytorium państwa członkowskiego lub opuszczą to terytorium i że staną się ofiarami handlu ludźmi lub przemocy warunkowanej płcią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4010C1" w:rsidRPr="008B4FE6" w14:paraId="3300F3E1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2B7810FB" w14:textId="77777777" w:rsidR="004010C1" w:rsidRPr="00B4446D" w:rsidRDefault="004010C1" w:rsidP="004010C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90317C">
              <w:rPr>
                <w:rFonts w:ascii="Times New Roman" w:hAnsi="Times New Roman"/>
                <w:color w:val="000000"/>
              </w:rPr>
              <w:t>Policja, Służba Celno-Skarbowa, Straż Graniczna, Agencja Bezpieczeństwa Wewnętr</w:t>
            </w:r>
            <w:r>
              <w:rPr>
                <w:rFonts w:ascii="Times New Roman" w:hAnsi="Times New Roman"/>
                <w:color w:val="000000"/>
              </w:rPr>
              <w:t>znego, Żandarmeria Wojskowa,</w:t>
            </w:r>
            <w:r w:rsidRPr="0090317C">
              <w:rPr>
                <w:rFonts w:ascii="Times New Roman" w:hAnsi="Times New Roman"/>
                <w:color w:val="000000"/>
              </w:rPr>
              <w:t xml:space="preserve"> Centralne Biuro Antykorupcyjne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59D6FBCE" w14:textId="77777777" w:rsidR="00A25BFD" w:rsidRPr="00A25BFD" w:rsidRDefault="00A25BFD" w:rsidP="00A25B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A25BFD">
              <w:rPr>
                <w:rFonts w:ascii="Times New Roman" w:hAnsi="Times New Roman"/>
                <w:color w:val="000000"/>
                <w:spacing w:val="-2"/>
              </w:rPr>
              <w:t xml:space="preserve">1 -Straż Graniczna, </w:t>
            </w:r>
          </w:p>
          <w:p w14:paraId="278703ED" w14:textId="77777777" w:rsidR="00A25BFD" w:rsidRPr="00A25BFD" w:rsidRDefault="00A25BFD" w:rsidP="00A25B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A25BFD">
              <w:rPr>
                <w:rFonts w:ascii="Times New Roman" w:hAnsi="Times New Roman"/>
                <w:color w:val="000000"/>
                <w:spacing w:val="-2"/>
              </w:rPr>
              <w:t xml:space="preserve">1 - Policja, </w:t>
            </w:r>
          </w:p>
          <w:p w14:paraId="01AE58C5" w14:textId="77777777" w:rsidR="00A25BFD" w:rsidRPr="00A25BFD" w:rsidRDefault="00A25BFD" w:rsidP="00A25B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A25BFD">
              <w:rPr>
                <w:rFonts w:ascii="Times New Roman" w:hAnsi="Times New Roman"/>
                <w:color w:val="000000"/>
                <w:spacing w:val="-2"/>
              </w:rPr>
              <w:t xml:space="preserve">1 - Agencja Bezpieczeństwa Wewnętrznego, </w:t>
            </w:r>
          </w:p>
          <w:p w14:paraId="18901D7D" w14:textId="77777777" w:rsidR="00A25BFD" w:rsidRPr="00A25BFD" w:rsidRDefault="00A25BFD" w:rsidP="00A25B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A25BFD">
              <w:rPr>
                <w:rFonts w:ascii="Times New Roman" w:hAnsi="Times New Roman"/>
                <w:color w:val="000000"/>
                <w:spacing w:val="-2"/>
              </w:rPr>
              <w:t xml:space="preserve">1 - Żandarmeria Wojskowa, </w:t>
            </w:r>
          </w:p>
          <w:p w14:paraId="6BC8066C" w14:textId="77777777" w:rsidR="00A25BFD" w:rsidRPr="00A25BFD" w:rsidRDefault="00A25BFD" w:rsidP="00A25B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A25BFD">
              <w:rPr>
                <w:rFonts w:ascii="Times New Roman" w:hAnsi="Times New Roman"/>
                <w:color w:val="000000"/>
                <w:spacing w:val="-2"/>
              </w:rPr>
              <w:t xml:space="preserve">1 - Służba Celno-Skarbowa, </w:t>
            </w:r>
          </w:p>
          <w:p w14:paraId="38302575" w14:textId="74E7C746" w:rsidR="004010C1" w:rsidRPr="00B4446D" w:rsidRDefault="00A25BFD" w:rsidP="00A25B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A25BFD">
              <w:rPr>
                <w:rFonts w:ascii="Times New Roman" w:hAnsi="Times New Roman"/>
                <w:color w:val="000000"/>
                <w:spacing w:val="-2"/>
              </w:rPr>
              <w:t>1 - Centralne Biuro Antykorupcyjne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2A19BCCB" w14:textId="77777777" w:rsidR="004010C1" w:rsidRDefault="004010C1" w:rsidP="004010C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981" w:type="dxa"/>
            <w:gridSpan w:val="6"/>
            <w:shd w:val="clear" w:color="auto" w:fill="auto"/>
          </w:tcPr>
          <w:p w14:paraId="386C6F92" w14:textId="62A02D15" w:rsidR="004010C1" w:rsidRDefault="004010C1" w:rsidP="004F6F6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50CA7">
              <w:rPr>
                <w:rFonts w:ascii="Times New Roman" w:hAnsi="Times New Roman"/>
                <w:color w:val="000000"/>
                <w:spacing w:val="-2"/>
              </w:rPr>
              <w:t xml:space="preserve">Wprowadzanie do SIS danych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dot. </w:t>
            </w:r>
            <w:r w:rsidRPr="0090317C">
              <w:rPr>
                <w:rFonts w:ascii="Times New Roman" w:hAnsi="Times New Roman"/>
                <w:color w:val="000000"/>
                <w:spacing w:val="-2"/>
              </w:rPr>
              <w:t>osób lub przedmiotów oraz bezgotówkowych środków płatniczych</w:t>
            </w:r>
            <w:r w:rsidR="002D40F2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w celu </w:t>
            </w:r>
            <w:r w:rsidRPr="0090317C">
              <w:rPr>
                <w:rFonts w:ascii="Times New Roman" w:hAnsi="Times New Roman"/>
                <w:color w:val="000000"/>
                <w:spacing w:val="-2"/>
              </w:rPr>
              <w:t>przeprowadzania kontroli niejawnych, rozpytań kontrolnych lub kontroli szczególnych</w:t>
            </w:r>
            <w:r w:rsidR="006F7B89">
              <w:rPr>
                <w:rFonts w:ascii="Times New Roman" w:hAnsi="Times New Roman"/>
                <w:color w:val="000000"/>
                <w:spacing w:val="-2"/>
              </w:rPr>
              <w:t xml:space="preserve">, których celem jest </w:t>
            </w:r>
            <w:r w:rsidRPr="0090317C">
              <w:rPr>
                <w:rFonts w:ascii="Times New Roman" w:hAnsi="Times New Roman"/>
                <w:color w:val="000000"/>
                <w:spacing w:val="-2"/>
              </w:rPr>
              <w:t>zapobiegani</w:t>
            </w:r>
            <w:r w:rsidR="006F7B89">
              <w:rPr>
                <w:rFonts w:ascii="Times New Roman" w:hAnsi="Times New Roman"/>
                <w:color w:val="000000"/>
                <w:spacing w:val="-2"/>
              </w:rPr>
              <w:t>e</w:t>
            </w:r>
            <w:r w:rsidRPr="0090317C">
              <w:rPr>
                <w:rFonts w:ascii="Times New Roman" w:hAnsi="Times New Roman"/>
                <w:color w:val="000000"/>
                <w:spacing w:val="-2"/>
              </w:rPr>
              <w:t xml:space="preserve"> przestępstwom, ich wykrywani</w:t>
            </w:r>
            <w:r w:rsidR="006F7B89">
              <w:rPr>
                <w:rFonts w:ascii="Times New Roman" w:hAnsi="Times New Roman"/>
                <w:color w:val="000000"/>
                <w:spacing w:val="-2"/>
              </w:rPr>
              <w:t>e</w:t>
            </w:r>
            <w:r w:rsidRPr="0090317C"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  <w:r w:rsidR="006F7B89" w:rsidRPr="0090317C">
              <w:rPr>
                <w:rFonts w:ascii="Times New Roman" w:hAnsi="Times New Roman"/>
                <w:color w:val="000000"/>
                <w:spacing w:val="-2"/>
              </w:rPr>
              <w:t>prowadzeni</w:t>
            </w:r>
            <w:r w:rsidR="006F7B89">
              <w:rPr>
                <w:rFonts w:ascii="Times New Roman" w:hAnsi="Times New Roman"/>
                <w:color w:val="000000"/>
                <w:spacing w:val="-2"/>
              </w:rPr>
              <w:t>e</w:t>
            </w:r>
            <w:r w:rsidR="006F7B89" w:rsidRPr="0090317C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90317C">
              <w:rPr>
                <w:rFonts w:ascii="Times New Roman" w:hAnsi="Times New Roman"/>
                <w:color w:val="000000"/>
                <w:spacing w:val="-2"/>
              </w:rPr>
              <w:t xml:space="preserve">w ich sprawie postępowań przygotowawczych lub ich </w:t>
            </w:r>
            <w:r w:rsidR="006F7B89" w:rsidRPr="0090317C">
              <w:rPr>
                <w:rFonts w:ascii="Times New Roman" w:hAnsi="Times New Roman"/>
                <w:color w:val="000000"/>
                <w:spacing w:val="-2"/>
              </w:rPr>
              <w:t>ścigani</w:t>
            </w:r>
            <w:r w:rsidR="006F7B89">
              <w:rPr>
                <w:rFonts w:ascii="Times New Roman" w:hAnsi="Times New Roman"/>
                <w:color w:val="000000"/>
                <w:spacing w:val="-2"/>
              </w:rPr>
              <w:t>e</w:t>
            </w:r>
            <w:r w:rsidRPr="0090317C">
              <w:rPr>
                <w:rFonts w:ascii="Times New Roman" w:hAnsi="Times New Roman"/>
                <w:color w:val="000000"/>
                <w:spacing w:val="-2"/>
              </w:rPr>
              <w:t>, wykonani</w:t>
            </w:r>
            <w:r w:rsidR="006F7B89">
              <w:rPr>
                <w:rFonts w:ascii="Times New Roman" w:hAnsi="Times New Roman"/>
                <w:color w:val="000000"/>
                <w:spacing w:val="-2"/>
              </w:rPr>
              <w:t>e</w:t>
            </w:r>
            <w:r w:rsidRPr="0090317C">
              <w:rPr>
                <w:rFonts w:ascii="Times New Roman" w:hAnsi="Times New Roman"/>
                <w:color w:val="000000"/>
                <w:spacing w:val="-2"/>
              </w:rPr>
              <w:t xml:space="preserve"> wyroku w sprawach karnych </w:t>
            </w:r>
            <w:r w:rsidR="004F6F6D">
              <w:rPr>
                <w:rFonts w:ascii="Times New Roman" w:hAnsi="Times New Roman"/>
                <w:color w:val="000000"/>
                <w:spacing w:val="-2"/>
              </w:rPr>
              <w:t xml:space="preserve">lub w sprawach o przestępstwa skarbowe </w:t>
            </w:r>
            <w:r w:rsidR="006F7B89">
              <w:rPr>
                <w:rFonts w:ascii="Times New Roman" w:hAnsi="Times New Roman"/>
                <w:color w:val="000000"/>
                <w:spacing w:val="-2"/>
              </w:rPr>
              <w:t>lub</w:t>
            </w:r>
            <w:r w:rsidRPr="0090317C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6F7B89" w:rsidRPr="0090317C">
              <w:rPr>
                <w:rFonts w:ascii="Times New Roman" w:hAnsi="Times New Roman"/>
                <w:color w:val="000000"/>
                <w:spacing w:val="-2"/>
              </w:rPr>
              <w:t>zapobiegani</w:t>
            </w:r>
            <w:r w:rsidR="006F7B89">
              <w:rPr>
                <w:rFonts w:ascii="Times New Roman" w:hAnsi="Times New Roman"/>
                <w:color w:val="000000"/>
                <w:spacing w:val="-2"/>
              </w:rPr>
              <w:t>e</w:t>
            </w:r>
            <w:r w:rsidR="006F7B89" w:rsidRPr="0090317C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90317C">
              <w:rPr>
                <w:rFonts w:ascii="Times New Roman" w:hAnsi="Times New Roman"/>
                <w:color w:val="000000"/>
                <w:spacing w:val="-2"/>
              </w:rPr>
              <w:t>zagrożeniom dla bezpieczeństwa publicznego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4010C1" w:rsidRPr="008B4FE6" w14:paraId="48DB39A4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4698CF49" w14:textId="64E5D098" w:rsidR="004010C1" w:rsidRPr="00B4446D" w:rsidRDefault="004010C1" w:rsidP="00A25B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90317C">
              <w:rPr>
                <w:rFonts w:ascii="Times New Roman" w:hAnsi="Times New Roman"/>
                <w:color w:val="000000"/>
              </w:rPr>
              <w:t>A</w:t>
            </w:r>
            <w:r>
              <w:rPr>
                <w:rFonts w:ascii="Times New Roman" w:hAnsi="Times New Roman"/>
                <w:color w:val="000000"/>
              </w:rPr>
              <w:t>gencja</w:t>
            </w:r>
            <w:r w:rsidRPr="0090317C">
              <w:rPr>
                <w:rFonts w:ascii="Times New Roman" w:hAnsi="Times New Roman"/>
                <w:color w:val="000000"/>
              </w:rPr>
              <w:t xml:space="preserve"> Bezp</w:t>
            </w:r>
            <w:r>
              <w:rPr>
                <w:rFonts w:ascii="Times New Roman" w:hAnsi="Times New Roman"/>
                <w:color w:val="000000"/>
              </w:rPr>
              <w:t>ieczeństwa Wewnętrznego, Agencja Wywiadu, Centralne Biuro Antykorupcyjne, Służba Ochrony Państwa, Służba Kontrwywiadu Wojskowego, Służba</w:t>
            </w:r>
            <w:r w:rsidRPr="0090317C">
              <w:rPr>
                <w:rFonts w:ascii="Times New Roman" w:hAnsi="Times New Roman"/>
                <w:color w:val="000000"/>
              </w:rPr>
              <w:t xml:space="preserve"> Wywiadu Wojskowego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4F447E71" w14:textId="1A77BF24" w:rsidR="00A25BFD" w:rsidRPr="00A25BFD" w:rsidRDefault="00A25BFD" w:rsidP="00A25B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A25BFD">
              <w:rPr>
                <w:rFonts w:ascii="Times New Roman" w:hAnsi="Times New Roman"/>
                <w:color w:val="000000"/>
                <w:spacing w:val="-2"/>
              </w:rPr>
              <w:t xml:space="preserve">1 </w:t>
            </w:r>
            <w:r>
              <w:rPr>
                <w:rFonts w:ascii="Times New Roman" w:hAnsi="Times New Roman"/>
                <w:color w:val="000000"/>
                <w:spacing w:val="-2"/>
              </w:rPr>
              <w:t>–Agencja Wywiadu</w:t>
            </w:r>
            <w:r w:rsidRPr="00A25BFD"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</w:p>
          <w:p w14:paraId="11B39137" w14:textId="19524EE2" w:rsidR="00A25BFD" w:rsidRPr="00A25BFD" w:rsidRDefault="00A25BFD" w:rsidP="00A25B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A25BFD">
              <w:rPr>
                <w:rFonts w:ascii="Times New Roman" w:hAnsi="Times New Roman"/>
                <w:color w:val="000000"/>
                <w:spacing w:val="-2"/>
              </w:rPr>
              <w:t xml:space="preserve">1 </w:t>
            </w: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A25BFD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Służba Ochrony Państwa</w:t>
            </w:r>
            <w:r w:rsidRPr="00A25BFD"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</w:p>
          <w:p w14:paraId="30D6AE7E" w14:textId="77777777" w:rsidR="00A25BFD" w:rsidRPr="00A25BFD" w:rsidRDefault="00A25BFD" w:rsidP="00A25B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A25BFD">
              <w:rPr>
                <w:rFonts w:ascii="Times New Roman" w:hAnsi="Times New Roman"/>
                <w:color w:val="000000"/>
                <w:spacing w:val="-2"/>
              </w:rPr>
              <w:t xml:space="preserve">1 - Agencja Bezpieczeństwa Wewnętrznego, </w:t>
            </w:r>
          </w:p>
          <w:p w14:paraId="36F0E480" w14:textId="5441D347" w:rsidR="00A25BFD" w:rsidRPr="00A25BFD" w:rsidRDefault="00A25BFD" w:rsidP="00A25B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A25BFD">
              <w:rPr>
                <w:rFonts w:ascii="Times New Roman" w:hAnsi="Times New Roman"/>
                <w:color w:val="000000"/>
                <w:spacing w:val="-2"/>
              </w:rPr>
              <w:t xml:space="preserve">1 - Służba Kontrwywiadu, </w:t>
            </w:r>
          </w:p>
          <w:p w14:paraId="12F001F9" w14:textId="77777777" w:rsidR="00A25BFD" w:rsidRDefault="00A25BFD" w:rsidP="00A25B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A25BFD">
              <w:rPr>
                <w:rFonts w:ascii="Times New Roman" w:hAnsi="Times New Roman"/>
                <w:color w:val="000000"/>
                <w:spacing w:val="-2"/>
              </w:rPr>
              <w:t>1 - Służba Wywiadu Wojskowego</w:t>
            </w:r>
          </w:p>
          <w:p w14:paraId="6F550779" w14:textId="5F804D01" w:rsidR="004010C1" w:rsidRPr="00B4446D" w:rsidRDefault="00A25BFD" w:rsidP="00A25B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A25BFD">
              <w:rPr>
                <w:rFonts w:ascii="Times New Roman" w:hAnsi="Times New Roman"/>
                <w:color w:val="000000"/>
                <w:spacing w:val="-2"/>
              </w:rPr>
              <w:t>1 - Centralne Biuro Antykorupcyjne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2C0C92A3" w14:textId="77777777" w:rsidR="004010C1" w:rsidRDefault="004010C1" w:rsidP="004010C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981" w:type="dxa"/>
            <w:gridSpan w:val="6"/>
            <w:shd w:val="clear" w:color="auto" w:fill="auto"/>
          </w:tcPr>
          <w:p w14:paraId="79623D6B" w14:textId="35EE6D60" w:rsidR="004010C1" w:rsidRDefault="004010C1" w:rsidP="004F6F6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50CA7">
              <w:rPr>
                <w:rFonts w:ascii="Times New Roman" w:hAnsi="Times New Roman"/>
                <w:color w:val="000000"/>
                <w:spacing w:val="-2"/>
              </w:rPr>
              <w:t xml:space="preserve">Wprowadzanie do SIS danych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dot. </w:t>
            </w:r>
            <w:r w:rsidRPr="0090317C">
              <w:rPr>
                <w:rFonts w:ascii="Times New Roman" w:hAnsi="Times New Roman"/>
                <w:color w:val="000000"/>
                <w:spacing w:val="-2"/>
              </w:rPr>
              <w:t>osób lub przedmiotów oraz bezgotówkowych środków płatniczych</w:t>
            </w:r>
            <w:r w:rsidR="00406999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w celu </w:t>
            </w:r>
            <w:r w:rsidRPr="0090317C">
              <w:rPr>
                <w:rFonts w:ascii="Times New Roman" w:hAnsi="Times New Roman"/>
                <w:color w:val="000000"/>
                <w:spacing w:val="-2"/>
              </w:rPr>
              <w:t>przeprowadzania kontroli niejawnych, rozpytań kontrolnych lub kontroli szczególnych, których celem jest zapobieganie poważnym zagrożeniom wewnętrznego i zewnętrznego bezpieczeństwa państwa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4010C1" w:rsidRPr="008B4FE6" w14:paraId="59B4DB05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1D3F2784" w14:textId="65733194" w:rsidR="004010C1" w:rsidRPr="00B4446D" w:rsidRDefault="004010C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Policja, Straż Graniczna, Agencja</w:t>
            </w:r>
            <w:r w:rsidRPr="00160F01">
              <w:rPr>
                <w:rFonts w:ascii="Times New Roman" w:hAnsi="Times New Roman"/>
                <w:color w:val="000000"/>
              </w:rPr>
              <w:t xml:space="preserve"> Bezpiecz</w:t>
            </w:r>
            <w:r>
              <w:rPr>
                <w:rFonts w:ascii="Times New Roman" w:hAnsi="Times New Roman"/>
                <w:color w:val="000000"/>
              </w:rPr>
              <w:t xml:space="preserve">eństwa Wewnętrznego, Żandarmeria Wojskowa, Centralne Biuro Antykorupcyjne, Służba </w:t>
            </w:r>
            <w:r>
              <w:rPr>
                <w:rFonts w:ascii="Times New Roman" w:hAnsi="Times New Roman"/>
                <w:color w:val="000000"/>
              </w:rPr>
              <w:lastRenderedPageBreak/>
              <w:t>Celno-Skarbowa</w:t>
            </w:r>
            <w:r w:rsidRPr="00160F01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FD388E">
              <w:rPr>
                <w:rFonts w:ascii="Times New Roman" w:hAnsi="Times New Roman"/>
                <w:color w:val="000000"/>
              </w:rPr>
              <w:t>s</w:t>
            </w:r>
            <w:r>
              <w:rPr>
                <w:rFonts w:ascii="Times New Roman" w:hAnsi="Times New Roman"/>
                <w:color w:val="000000"/>
              </w:rPr>
              <w:t xml:space="preserve">ąd, </w:t>
            </w:r>
            <w:r w:rsidR="00A64113">
              <w:rPr>
                <w:rFonts w:ascii="Times New Roman" w:hAnsi="Times New Roman"/>
                <w:color w:val="000000"/>
              </w:rPr>
              <w:t>prokurator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1ADBABC0" w14:textId="77777777" w:rsidR="004010C1" w:rsidRDefault="00D40CCF" w:rsidP="004010C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1 – Policja</w:t>
            </w:r>
          </w:p>
          <w:p w14:paraId="7858B273" w14:textId="77777777" w:rsidR="00D40CCF" w:rsidRDefault="00D40CCF" w:rsidP="00D40CC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 – Agencja Bezpieczeństwa Wewnętrznego</w:t>
            </w:r>
          </w:p>
          <w:p w14:paraId="7DC2CD7A" w14:textId="77777777" w:rsidR="00D40CCF" w:rsidRDefault="00D40CCF" w:rsidP="00D40CC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 – Żandarmeria Wojskowa</w:t>
            </w:r>
          </w:p>
          <w:p w14:paraId="3551AA25" w14:textId="77777777" w:rsidR="00D40CCF" w:rsidRDefault="00D40CCF" w:rsidP="00D40CC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1 – Centralne Biuro Antykorupcyjne</w:t>
            </w:r>
          </w:p>
          <w:p w14:paraId="18F92BC7" w14:textId="77777777" w:rsidR="00D40CCF" w:rsidRDefault="00D40CCF" w:rsidP="00D40CC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374 – sądy powszechne</w:t>
            </w:r>
          </w:p>
          <w:p w14:paraId="7BF26C6E" w14:textId="77777777" w:rsidR="00706D6E" w:rsidRPr="00442844" w:rsidRDefault="00706D6E" w:rsidP="00706D6E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358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r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ejonowych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1E36A895" w14:textId="77777777" w:rsidR="00706D6E" w:rsidRPr="00442844" w:rsidRDefault="00706D6E" w:rsidP="00706D6E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45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kręgowych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31EE0FE8" w14:textId="79F6E26F" w:rsidR="00706D6E" w:rsidRPr="00442844" w:rsidRDefault="00706D6E" w:rsidP="00706D6E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11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r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egionalnych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0F59C6B8" w14:textId="77777777" w:rsidR="00706D6E" w:rsidRDefault="00706D6E" w:rsidP="00D40CC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1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>y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Krajow</w:t>
            </w:r>
            <w:r>
              <w:rPr>
                <w:rFonts w:ascii="Times New Roman" w:hAnsi="Times New Roman"/>
                <w:color w:val="000000"/>
                <w:spacing w:val="-2"/>
              </w:rPr>
              <w:t>ej</w:t>
            </w:r>
          </w:p>
          <w:p w14:paraId="7B728F96" w14:textId="18B0F94F" w:rsidR="00D40CCF" w:rsidRPr="00B4446D" w:rsidRDefault="00D40CCF" w:rsidP="00D40CC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996" w:type="dxa"/>
            <w:gridSpan w:val="12"/>
            <w:shd w:val="clear" w:color="auto" w:fill="auto"/>
          </w:tcPr>
          <w:p w14:paraId="74FB64C6" w14:textId="77777777" w:rsidR="004010C1" w:rsidRDefault="00D40CCF" w:rsidP="004010C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Strona internetowa: dane.gov.pl</w:t>
            </w:r>
          </w:p>
          <w:p w14:paraId="6B5606B9" w14:textId="77777777" w:rsidR="00D40CCF" w:rsidRDefault="00D40CCF" w:rsidP="004010C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  <w:p w14:paraId="5E4CDEB7" w14:textId="77777777" w:rsidR="00D40CCF" w:rsidRPr="00D40CCF" w:rsidRDefault="00D40CCF" w:rsidP="00D40CC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D40CCF">
              <w:rPr>
                <w:rFonts w:ascii="Times New Roman" w:hAnsi="Times New Roman"/>
                <w:color w:val="000000"/>
                <w:spacing w:val="-2"/>
              </w:rPr>
              <w:t>Strona internetowa Prokuratury</w:t>
            </w:r>
          </w:p>
          <w:p w14:paraId="460907E5" w14:textId="77777777" w:rsidR="00D40CCF" w:rsidRDefault="00D40CCF" w:rsidP="00D40CC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D40CCF">
              <w:rPr>
                <w:rFonts w:ascii="Times New Roman" w:hAnsi="Times New Roman"/>
                <w:color w:val="000000"/>
                <w:spacing w:val="-2"/>
              </w:rPr>
              <w:t>Krajowej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6380A7DE" w14:textId="041E66E1" w:rsidR="004010C1" w:rsidRDefault="004010C1" w:rsidP="004010C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50CA7">
              <w:rPr>
                <w:rFonts w:ascii="Times New Roman" w:hAnsi="Times New Roman"/>
                <w:color w:val="000000"/>
                <w:spacing w:val="-2"/>
              </w:rPr>
              <w:t xml:space="preserve">Wprowadzanie do SIS danych </w:t>
            </w:r>
            <w:r>
              <w:rPr>
                <w:rFonts w:ascii="Times New Roman" w:hAnsi="Times New Roman"/>
                <w:color w:val="000000"/>
                <w:spacing w:val="-2"/>
              </w:rPr>
              <w:t>dot. wszystkich przedmiotów wymienionych w art. 3 ust. 1 pkt 12 ustawy nowelizującej</w:t>
            </w:r>
            <w:r w:rsidRPr="00160F01">
              <w:rPr>
                <w:rFonts w:ascii="Times New Roman" w:hAnsi="Times New Roman"/>
                <w:color w:val="000000"/>
                <w:spacing w:val="-2"/>
              </w:rPr>
              <w:t xml:space="preserve"> podlegających zatrzymaniu albo</w:t>
            </w:r>
            <w:r w:rsidR="00FB1A3D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FB1A3D" w:rsidRPr="00FB1A3D">
              <w:rPr>
                <w:rFonts w:ascii="Times New Roman" w:hAnsi="Times New Roman"/>
                <w:color w:val="000000"/>
                <w:spacing w:val="-2"/>
              </w:rPr>
              <w:t xml:space="preserve">mogących stanowić </w:t>
            </w:r>
            <w:r w:rsidR="00FB1A3D" w:rsidRPr="00FB1A3D">
              <w:rPr>
                <w:rFonts w:ascii="Times New Roman" w:hAnsi="Times New Roman"/>
                <w:color w:val="000000"/>
                <w:spacing w:val="-2"/>
              </w:rPr>
              <w:lastRenderedPageBreak/>
              <w:t>dowód w sprawie lub podlegających zajęciu w celu zabezpieczenia w postępowaniu karnym lub postępowaniu karnym skarbowym</w:t>
            </w:r>
            <w:r w:rsidR="00FB1A3D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4010C1" w:rsidRPr="008B4FE6" w14:paraId="0B2171D7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0A4333D3" w14:textId="77777777" w:rsidR="004010C1" w:rsidRPr="00B4446D" w:rsidRDefault="004010C1" w:rsidP="009044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Policja, Straż Graniczna, Agencja</w:t>
            </w:r>
            <w:r w:rsidRPr="00160F01">
              <w:rPr>
                <w:rFonts w:ascii="Times New Roman" w:hAnsi="Times New Roman"/>
                <w:color w:val="000000"/>
              </w:rPr>
              <w:t xml:space="preserve"> Bezpiecz</w:t>
            </w:r>
            <w:r>
              <w:rPr>
                <w:rFonts w:ascii="Times New Roman" w:hAnsi="Times New Roman"/>
                <w:color w:val="000000"/>
              </w:rPr>
              <w:t>eństwa Wewnętrznego</w:t>
            </w:r>
            <w:r w:rsidR="00810D80">
              <w:rPr>
                <w:rFonts w:ascii="Times New Roman" w:hAnsi="Times New Roman"/>
                <w:color w:val="000000"/>
              </w:rPr>
              <w:t>,</w:t>
            </w:r>
            <w:r w:rsidR="009044A7" w:rsidRPr="00815F5C">
              <w:rPr>
                <w:rFonts w:ascii="Times New Roman" w:hAnsi="Times New Roman"/>
                <w:color w:val="000000"/>
              </w:rPr>
              <w:t xml:space="preserve"> </w:t>
            </w:r>
            <w:r w:rsidR="00502284" w:rsidRPr="00815F5C">
              <w:rPr>
                <w:rFonts w:ascii="Times New Roman" w:hAnsi="Times New Roman"/>
                <w:color w:val="000000"/>
              </w:rPr>
              <w:t>Służba Celno-Skarbowa</w:t>
            </w:r>
            <w:r w:rsidR="009044A7" w:rsidRPr="00815F5C">
              <w:rPr>
                <w:rFonts w:ascii="Times New Roman" w:hAnsi="Times New Roman"/>
                <w:color w:val="000000"/>
              </w:rPr>
              <w:t xml:space="preserve">, </w:t>
            </w:r>
            <w:r w:rsidR="00502284" w:rsidRPr="00815F5C">
              <w:rPr>
                <w:rFonts w:ascii="Times New Roman" w:hAnsi="Times New Roman"/>
                <w:color w:val="000000"/>
              </w:rPr>
              <w:t>Żandarmeria</w:t>
            </w:r>
            <w:r w:rsidR="009044A7" w:rsidRPr="00815F5C">
              <w:rPr>
                <w:rFonts w:ascii="Times New Roman" w:hAnsi="Times New Roman"/>
                <w:color w:val="000000"/>
              </w:rPr>
              <w:t xml:space="preserve"> Wojskow</w:t>
            </w:r>
            <w:r w:rsidR="00181CA8" w:rsidRPr="00815F5C">
              <w:rPr>
                <w:rFonts w:ascii="Times New Roman" w:hAnsi="Times New Roman"/>
                <w:color w:val="000000"/>
              </w:rPr>
              <w:t>a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18C130DA" w14:textId="77777777" w:rsidR="009B5BF6" w:rsidRP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9B5BF6">
              <w:rPr>
                <w:rFonts w:ascii="Times New Roman" w:hAnsi="Times New Roman"/>
                <w:color w:val="000000"/>
                <w:spacing w:val="-2"/>
              </w:rPr>
              <w:t xml:space="preserve">1 -Straż Graniczna, </w:t>
            </w:r>
          </w:p>
          <w:p w14:paraId="467BED51" w14:textId="77777777" w:rsidR="009B5BF6" w:rsidRP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9B5BF6">
              <w:rPr>
                <w:rFonts w:ascii="Times New Roman" w:hAnsi="Times New Roman"/>
                <w:color w:val="000000"/>
                <w:spacing w:val="-2"/>
              </w:rPr>
              <w:t xml:space="preserve">1 - Policja, </w:t>
            </w:r>
          </w:p>
          <w:p w14:paraId="1B4C1944" w14:textId="77777777" w:rsidR="009B5BF6" w:rsidRP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9B5BF6">
              <w:rPr>
                <w:rFonts w:ascii="Times New Roman" w:hAnsi="Times New Roman"/>
                <w:color w:val="000000"/>
                <w:spacing w:val="-2"/>
              </w:rPr>
              <w:t xml:space="preserve">1 - Agencja Bezpieczeństwa Wewnętrznego, </w:t>
            </w:r>
          </w:p>
          <w:p w14:paraId="5171FB34" w14:textId="24EA7B11" w:rsidR="009B5BF6" w:rsidRP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9B5BF6">
              <w:rPr>
                <w:rFonts w:ascii="Times New Roman" w:hAnsi="Times New Roman"/>
                <w:color w:val="000000"/>
                <w:spacing w:val="-2"/>
              </w:rPr>
              <w:t xml:space="preserve">1 - Żandarmeria Wojskowa, </w:t>
            </w:r>
          </w:p>
          <w:p w14:paraId="4F27D36F" w14:textId="1D5D7552" w:rsidR="004010C1" w:rsidRPr="00B4446D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9B5BF6">
              <w:rPr>
                <w:rFonts w:ascii="Times New Roman" w:hAnsi="Times New Roman"/>
                <w:color w:val="000000"/>
                <w:spacing w:val="-2"/>
              </w:rPr>
              <w:t>1 - Służba Celno-Skarbowa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45E7227D" w14:textId="77777777" w:rsidR="004010C1" w:rsidRDefault="004010C1" w:rsidP="004010C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981" w:type="dxa"/>
            <w:gridSpan w:val="6"/>
            <w:shd w:val="clear" w:color="auto" w:fill="auto"/>
          </w:tcPr>
          <w:p w14:paraId="4F22F518" w14:textId="78C4712F" w:rsidR="004010C1" w:rsidRDefault="004010C1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50CA7">
              <w:rPr>
                <w:rFonts w:ascii="Times New Roman" w:hAnsi="Times New Roman"/>
                <w:color w:val="000000"/>
                <w:spacing w:val="-2"/>
              </w:rPr>
              <w:t xml:space="preserve">Wprowadzanie do SIS </w:t>
            </w:r>
            <w:r w:rsidRPr="00E13711">
              <w:rPr>
                <w:rFonts w:ascii="Times New Roman" w:hAnsi="Times New Roman"/>
                <w:color w:val="000000"/>
                <w:spacing w:val="-2"/>
              </w:rPr>
              <w:t xml:space="preserve">danych daktyloskopijnych znalezionych na miejscu popełnienia przestępstw </w:t>
            </w:r>
            <w:r w:rsidR="005D2886">
              <w:rPr>
                <w:rFonts w:ascii="Times New Roman" w:hAnsi="Times New Roman"/>
                <w:color w:val="000000"/>
                <w:spacing w:val="-2"/>
              </w:rPr>
              <w:t xml:space="preserve">o charakterze </w:t>
            </w:r>
            <w:r w:rsidRPr="00E13711">
              <w:rPr>
                <w:rFonts w:ascii="Times New Roman" w:hAnsi="Times New Roman"/>
                <w:color w:val="000000"/>
                <w:spacing w:val="-2"/>
              </w:rPr>
              <w:t>terrorystyczny</w:t>
            </w:r>
            <w:r w:rsidR="005D2886">
              <w:rPr>
                <w:rFonts w:ascii="Times New Roman" w:hAnsi="Times New Roman"/>
                <w:color w:val="000000"/>
                <w:spacing w:val="-2"/>
              </w:rPr>
              <w:t>m</w:t>
            </w:r>
            <w:r w:rsidRPr="00E13711">
              <w:rPr>
                <w:rFonts w:ascii="Times New Roman" w:hAnsi="Times New Roman"/>
                <w:color w:val="000000"/>
                <w:spacing w:val="-2"/>
              </w:rPr>
              <w:t xml:space="preserve"> lub innych poważnych przestępstw będących przedmiotem postępowania pr</w:t>
            </w:r>
            <w:r w:rsidR="0071441B">
              <w:rPr>
                <w:rFonts w:ascii="Times New Roman" w:hAnsi="Times New Roman"/>
                <w:color w:val="000000"/>
                <w:spacing w:val="-2"/>
              </w:rPr>
              <w:t xml:space="preserve">zygotowawczego, jeżeli zachodzi bardzo </w:t>
            </w:r>
            <w:r w:rsidR="00426ACA">
              <w:rPr>
                <w:rFonts w:ascii="Times New Roman" w:hAnsi="Times New Roman"/>
                <w:color w:val="000000"/>
                <w:spacing w:val="-2"/>
              </w:rPr>
              <w:t xml:space="preserve">wysokie </w:t>
            </w:r>
            <w:r w:rsidRPr="00E13711">
              <w:rPr>
                <w:rFonts w:ascii="Times New Roman" w:hAnsi="Times New Roman"/>
                <w:color w:val="000000"/>
                <w:spacing w:val="-2"/>
              </w:rPr>
              <w:t>prawdopodobieństwo, że należą do sprawcy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4010C1" w:rsidRPr="008B4FE6" w14:paraId="5549733E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1D18E999" w14:textId="0371D1BF" w:rsidR="004010C1" w:rsidRPr="00B4446D" w:rsidRDefault="004010C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Straż Graniczna, Policja, Agencja</w:t>
            </w:r>
            <w:r w:rsidRPr="00CD30F1">
              <w:rPr>
                <w:rFonts w:ascii="Times New Roman" w:hAnsi="Times New Roman"/>
                <w:color w:val="000000"/>
              </w:rPr>
              <w:t xml:space="preserve"> Bezp</w:t>
            </w:r>
            <w:r>
              <w:rPr>
                <w:rFonts w:ascii="Times New Roman" w:hAnsi="Times New Roman"/>
                <w:color w:val="000000"/>
              </w:rPr>
              <w:t>ieczeństwa Wewnętrznego, Agencja Wywiadu, Żandarmeria Wojskowa, Centralne Biuro Antykorupcyjne, Służba</w:t>
            </w:r>
            <w:r w:rsidRPr="00CD30F1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Kontrwywiadu Wojskowego, Służba Wywiadu Wojskowego, Służba Celno-Skarbowa, Służba</w:t>
            </w:r>
            <w:r w:rsidRPr="00CD30F1">
              <w:rPr>
                <w:rFonts w:ascii="Times New Roman" w:hAnsi="Times New Roman"/>
                <w:color w:val="000000"/>
              </w:rPr>
              <w:t xml:space="preserve"> Ochrony Państwa, Szef Urzędu d</w:t>
            </w:r>
            <w:r>
              <w:rPr>
                <w:rFonts w:ascii="Times New Roman" w:hAnsi="Times New Roman"/>
                <w:color w:val="000000"/>
              </w:rPr>
              <w:t xml:space="preserve">o Spraw Cudzoziemców, </w:t>
            </w:r>
            <w:r w:rsidR="009F5387">
              <w:rPr>
                <w:rFonts w:ascii="Times New Roman" w:hAnsi="Times New Roman"/>
                <w:color w:val="000000"/>
              </w:rPr>
              <w:t xml:space="preserve">minister właściwy do spraw wewnętrznych, </w:t>
            </w:r>
            <w:r>
              <w:rPr>
                <w:rFonts w:ascii="Times New Roman" w:hAnsi="Times New Roman"/>
                <w:color w:val="000000"/>
              </w:rPr>
              <w:t xml:space="preserve">wojewoda, konsul, </w:t>
            </w:r>
            <w:r w:rsidR="00FD388E">
              <w:rPr>
                <w:rFonts w:ascii="Times New Roman" w:hAnsi="Times New Roman"/>
                <w:color w:val="000000"/>
              </w:rPr>
              <w:t>s</w:t>
            </w:r>
            <w:r>
              <w:rPr>
                <w:rFonts w:ascii="Times New Roman" w:hAnsi="Times New Roman"/>
                <w:color w:val="000000"/>
              </w:rPr>
              <w:t xml:space="preserve">ąd, </w:t>
            </w:r>
            <w:r w:rsidR="00A64113">
              <w:rPr>
                <w:rFonts w:ascii="Times New Roman" w:hAnsi="Times New Roman"/>
                <w:color w:val="000000"/>
              </w:rPr>
              <w:t>prokurator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5FC657AA" w14:textId="77777777" w:rsidR="007B1742" w:rsidRDefault="007B1742" w:rsidP="004010C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1 -Straż Graniczna, </w:t>
            </w:r>
          </w:p>
          <w:p w14:paraId="571E00BA" w14:textId="77777777" w:rsidR="007B1742" w:rsidRDefault="007B1742" w:rsidP="004010C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 Policja, </w:t>
            </w:r>
          </w:p>
          <w:p w14:paraId="350ED5F5" w14:textId="77777777" w:rsidR="007B1742" w:rsidRDefault="007B1742" w:rsidP="004010C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1 - Agencja</w:t>
            </w:r>
            <w:r w:rsidRPr="00CD30F1">
              <w:rPr>
                <w:rFonts w:ascii="Times New Roman" w:hAnsi="Times New Roman"/>
                <w:color w:val="000000"/>
              </w:rPr>
              <w:t xml:space="preserve"> Bezp</w:t>
            </w:r>
            <w:r>
              <w:rPr>
                <w:rFonts w:ascii="Times New Roman" w:hAnsi="Times New Roman"/>
                <w:color w:val="000000"/>
              </w:rPr>
              <w:t xml:space="preserve">ieczeństwa Wewnętrznego, </w:t>
            </w:r>
          </w:p>
          <w:p w14:paraId="1532F18C" w14:textId="77777777" w:rsidR="007B1742" w:rsidRDefault="007B1742" w:rsidP="004010C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 Agencja Wywiadu, 1 - Żandarmeria Wojskowa, </w:t>
            </w:r>
          </w:p>
          <w:p w14:paraId="5E693DA8" w14:textId="77777777" w:rsidR="007B1742" w:rsidRDefault="007B1742" w:rsidP="004010C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 Centralne Biuro Antykorupcyjne, </w:t>
            </w:r>
          </w:p>
          <w:p w14:paraId="066F3FE9" w14:textId="77777777" w:rsidR="007B1742" w:rsidRDefault="007B1742" w:rsidP="004010C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1 - Służba</w:t>
            </w:r>
            <w:r w:rsidRPr="00CD30F1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Kontrwywiadu Wojskowego, </w:t>
            </w:r>
          </w:p>
          <w:p w14:paraId="74F37401" w14:textId="77777777" w:rsidR="007B1742" w:rsidRDefault="007B1742" w:rsidP="004010C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 Służba Wywiadu Wojskowego, </w:t>
            </w:r>
          </w:p>
          <w:p w14:paraId="3AB64A91" w14:textId="77777777" w:rsidR="007B1742" w:rsidRDefault="007B1742" w:rsidP="004010C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 Służba Celno-Skarbowa, </w:t>
            </w:r>
          </w:p>
          <w:p w14:paraId="7E576E6B" w14:textId="77777777" w:rsidR="007B1742" w:rsidRDefault="007B1742" w:rsidP="004010C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1 - Służba</w:t>
            </w:r>
            <w:r w:rsidRPr="00CD30F1">
              <w:rPr>
                <w:rFonts w:ascii="Times New Roman" w:hAnsi="Times New Roman"/>
                <w:color w:val="000000"/>
              </w:rPr>
              <w:t xml:space="preserve"> Ochrony Państwa, </w:t>
            </w:r>
          </w:p>
          <w:p w14:paraId="7B340597" w14:textId="77777777" w:rsidR="007B1742" w:rsidRDefault="007B1742" w:rsidP="004010C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 </w:t>
            </w:r>
            <w:r w:rsidRPr="00CD30F1">
              <w:rPr>
                <w:rFonts w:ascii="Times New Roman" w:hAnsi="Times New Roman"/>
                <w:color w:val="000000"/>
              </w:rPr>
              <w:t>Szef Urzędu d</w:t>
            </w:r>
            <w:r>
              <w:rPr>
                <w:rFonts w:ascii="Times New Roman" w:hAnsi="Times New Roman"/>
                <w:color w:val="000000"/>
              </w:rPr>
              <w:t xml:space="preserve">o Spraw Cudzoziemców, 16 - wojewoda, </w:t>
            </w:r>
          </w:p>
          <w:p w14:paraId="15C7627A" w14:textId="77777777" w:rsidR="007B1742" w:rsidRDefault="007B1742" w:rsidP="004010C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– agencje konsularne,</w:t>
            </w:r>
          </w:p>
          <w:p w14:paraId="1D199619" w14:textId="77777777" w:rsidR="007B1742" w:rsidRDefault="007B1742" w:rsidP="004010C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 – konsulatów generalnych,</w:t>
            </w:r>
          </w:p>
          <w:p w14:paraId="79A00443" w14:textId="77777777" w:rsidR="007B1742" w:rsidRDefault="007B1742" w:rsidP="004010C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91 – wydziałów konsularnych</w:t>
            </w:r>
          </w:p>
          <w:p w14:paraId="0AD06D9D" w14:textId="77777777" w:rsidR="007B1742" w:rsidRDefault="007B1742" w:rsidP="004010C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konsul, </w:t>
            </w:r>
          </w:p>
          <w:p w14:paraId="7909C978" w14:textId="77777777" w:rsidR="007B1742" w:rsidRDefault="007B1742" w:rsidP="007B174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374 – sądy powszechne</w:t>
            </w:r>
          </w:p>
          <w:p w14:paraId="3FDD0B9D" w14:textId="77777777" w:rsidR="00706D6E" w:rsidRPr="00442844" w:rsidRDefault="00706D6E" w:rsidP="00706D6E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358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r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ejonowych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1E1356BC" w14:textId="77777777" w:rsidR="00706D6E" w:rsidRPr="00442844" w:rsidRDefault="00706D6E" w:rsidP="00706D6E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45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kręgowych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66F335D3" w14:textId="77777777" w:rsidR="00706D6E" w:rsidRPr="00442844" w:rsidRDefault="00706D6E" w:rsidP="00706D6E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11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r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egionalnych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02B6E23E" w14:textId="0494B6C5" w:rsidR="00706D6E" w:rsidRDefault="00706D6E" w:rsidP="007B174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1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>y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Krajow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ej </w:t>
            </w:r>
          </w:p>
          <w:p w14:paraId="7C9A08E6" w14:textId="77777777" w:rsidR="009F5387" w:rsidRPr="00B4446D" w:rsidRDefault="009F5387" w:rsidP="007B174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 – Ministerstwo Spraw Wewnętrznych i Administracji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3C545BF0" w14:textId="77777777" w:rsidR="007B1742" w:rsidRDefault="007B1742" w:rsidP="007B174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Strona internetowa: dane.gov.pl</w:t>
            </w:r>
          </w:p>
          <w:p w14:paraId="0B57CDBF" w14:textId="77777777" w:rsidR="007B1742" w:rsidRDefault="007B1742" w:rsidP="007B174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  <w:p w14:paraId="427CDDC5" w14:textId="77777777" w:rsidR="007B1742" w:rsidRDefault="007B1742" w:rsidP="007B174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Strona internetowa:</w:t>
            </w:r>
            <w:r w:rsidR="000A328D">
              <w:rPr>
                <w:rFonts w:ascii="Times New Roman" w:hAnsi="Times New Roman"/>
                <w:color w:val="000000"/>
                <w:spacing w:val="-2"/>
              </w:rPr>
              <w:t>www.</w:t>
            </w:r>
            <w:r>
              <w:rPr>
                <w:rFonts w:ascii="Times New Roman" w:hAnsi="Times New Roman"/>
                <w:color w:val="000000"/>
                <w:spacing w:val="-2"/>
              </w:rPr>
              <w:t>gov.pl</w:t>
            </w:r>
          </w:p>
          <w:p w14:paraId="4B54B00C" w14:textId="77777777" w:rsidR="007B1742" w:rsidRDefault="007B1742" w:rsidP="007B174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  <w:p w14:paraId="0AF2A244" w14:textId="77777777" w:rsidR="007B1742" w:rsidRPr="00D40CCF" w:rsidRDefault="007B1742" w:rsidP="007B174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D40CCF">
              <w:rPr>
                <w:rFonts w:ascii="Times New Roman" w:hAnsi="Times New Roman"/>
                <w:color w:val="000000"/>
                <w:spacing w:val="-2"/>
              </w:rPr>
              <w:t>Strona internetowa Prokuratury</w:t>
            </w:r>
          </w:p>
          <w:p w14:paraId="1947BF61" w14:textId="77777777" w:rsidR="004010C1" w:rsidRDefault="007B1742" w:rsidP="007B174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D40CCF">
              <w:rPr>
                <w:rFonts w:ascii="Times New Roman" w:hAnsi="Times New Roman"/>
                <w:color w:val="000000"/>
                <w:spacing w:val="-2"/>
              </w:rPr>
              <w:t>Krajowej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7085BA50" w14:textId="77777777" w:rsidR="004010C1" w:rsidRDefault="004010C1" w:rsidP="004010C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Wgląd do danych SIS dot. </w:t>
            </w:r>
            <w:r w:rsidRPr="00250CA7">
              <w:rPr>
                <w:rFonts w:ascii="Times New Roman" w:hAnsi="Times New Roman"/>
                <w:color w:val="000000"/>
                <w:spacing w:val="-2"/>
              </w:rPr>
              <w:t>cudzoziemców, w stosunku do których została wydana decyzja o zobowiązaniu cudzoziemca do powrotu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4010C1" w:rsidRPr="008B4FE6" w14:paraId="491C55CF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7DD6E5D0" w14:textId="7C92FB75" w:rsidR="004010C1" w:rsidRPr="00B4446D" w:rsidRDefault="004010C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Straż Graniczna, Policja, Agencja</w:t>
            </w:r>
            <w:r w:rsidRPr="00276A4F">
              <w:rPr>
                <w:rFonts w:ascii="Times New Roman" w:hAnsi="Times New Roman"/>
                <w:color w:val="000000"/>
              </w:rPr>
              <w:t xml:space="preserve"> Bezpiecz</w:t>
            </w:r>
            <w:r>
              <w:rPr>
                <w:rFonts w:ascii="Times New Roman" w:hAnsi="Times New Roman"/>
                <w:color w:val="000000"/>
              </w:rPr>
              <w:t xml:space="preserve">eństwa Wewnętrznego, Żandarmeria Wojskowa, Centralne Biuru Antykorupcyjne, Służba Celno-Skarbowa, </w:t>
            </w:r>
            <w:r w:rsidR="00FD388E">
              <w:rPr>
                <w:rFonts w:ascii="Times New Roman" w:hAnsi="Times New Roman"/>
                <w:color w:val="000000"/>
              </w:rPr>
              <w:t>s</w:t>
            </w:r>
            <w:r>
              <w:rPr>
                <w:rFonts w:ascii="Times New Roman" w:hAnsi="Times New Roman"/>
                <w:color w:val="000000"/>
              </w:rPr>
              <w:t xml:space="preserve">ąd, </w:t>
            </w:r>
            <w:r w:rsidR="00A64113">
              <w:rPr>
                <w:rFonts w:ascii="Times New Roman" w:hAnsi="Times New Roman"/>
                <w:color w:val="000000"/>
              </w:rPr>
              <w:t>prokurator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383B6A07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1 -Straż Graniczna, </w:t>
            </w:r>
          </w:p>
          <w:p w14:paraId="5A5F65FC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 Policja, </w:t>
            </w:r>
          </w:p>
          <w:p w14:paraId="18D84D6A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1 - Agencja</w:t>
            </w:r>
            <w:r w:rsidRPr="00CD30F1">
              <w:rPr>
                <w:rFonts w:ascii="Times New Roman" w:hAnsi="Times New Roman"/>
                <w:color w:val="000000"/>
              </w:rPr>
              <w:t xml:space="preserve"> Bezp</w:t>
            </w:r>
            <w:r>
              <w:rPr>
                <w:rFonts w:ascii="Times New Roman" w:hAnsi="Times New Roman"/>
                <w:color w:val="000000"/>
              </w:rPr>
              <w:t xml:space="preserve">ieczeństwa Wewnętrznego, </w:t>
            </w:r>
          </w:p>
          <w:p w14:paraId="3D1E9F52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 Żandarmeria Wojskowa, </w:t>
            </w:r>
          </w:p>
          <w:p w14:paraId="5AD2CF06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 Centralne Biuro Antykorupcyjne, </w:t>
            </w:r>
          </w:p>
          <w:p w14:paraId="645D08E5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 Służba Celno-Skarbowa, </w:t>
            </w:r>
          </w:p>
          <w:p w14:paraId="7445D4DF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374 – sądy powszechne</w:t>
            </w:r>
          </w:p>
          <w:p w14:paraId="02478E85" w14:textId="77777777" w:rsidR="00706D6E" w:rsidRPr="00442844" w:rsidRDefault="00706D6E" w:rsidP="00706D6E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358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r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ejonowych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0E3335C6" w14:textId="77777777" w:rsidR="00706D6E" w:rsidRPr="00442844" w:rsidRDefault="00706D6E" w:rsidP="00706D6E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45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kręgowych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5DA29BE9" w14:textId="77777777" w:rsidR="00706D6E" w:rsidRPr="00442844" w:rsidRDefault="00706D6E" w:rsidP="00706D6E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11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r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egionalnych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79D6A294" w14:textId="1706C4E0" w:rsidR="00A64113" w:rsidRDefault="00706D6E" w:rsidP="000A328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1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>y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Krajow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ej </w:t>
            </w:r>
          </w:p>
          <w:p w14:paraId="7BF6C2B6" w14:textId="2A3D1C2B" w:rsidR="009F5387" w:rsidRPr="00B4446D" w:rsidRDefault="009F5387" w:rsidP="000A328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996" w:type="dxa"/>
            <w:gridSpan w:val="12"/>
            <w:shd w:val="clear" w:color="auto" w:fill="auto"/>
          </w:tcPr>
          <w:p w14:paraId="4498C8B6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Strona internetowa: dane.gov.pl</w:t>
            </w:r>
          </w:p>
          <w:p w14:paraId="3458CD0D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  <w:p w14:paraId="4DBF4AE2" w14:textId="77777777" w:rsidR="000A328D" w:rsidRPr="00D40CCF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D40CCF">
              <w:rPr>
                <w:rFonts w:ascii="Times New Roman" w:hAnsi="Times New Roman"/>
                <w:color w:val="000000"/>
                <w:spacing w:val="-2"/>
              </w:rPr>
              <w:t>Strona internetowa Prokuratury</w:t>
            </w:r>
          </w:p>
          <w:p w14:paraId="3EA88DCD" w14:textId="77777777" w:rsidR="004010C1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D40CCF">
              <w:rPr>
                <w:rFonts w:ascii="Times New Roman" w:hAnsi="Times New Roman"/>
                <w:color w:val="000000"/>
                <w:spacing w:val="-2"/>
              </w:rPr>
              <w:t>Krajowej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6354D92C" w14:textId="056E633C" w:rsidR="004010C1" w:rsidRDefault="004010C1" w:rsidP="00AF6D1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Wgląd do danych SIS dot. </w:t>
            </w:r>
            <w:r w:rsidR="00AF6D1D">
              <w:rPr>
                <w:rFonts w:ascii="Times New Roman" w:hAnsi="Times New Roman"/>
                <w:color w:val="000000"/>
                <w:spacing w:val="-2"/>
              </w:rPr>
              <w:t>małoletnich</w:t>
            </w:r>
            <w:r w:rsidRPr="00276A4F">
              <w:rPr>
                <w:rFonts w:ascii="Times New Roman" w:hAnsi="Times New Roman"/>
                <w:color w:val="000000"/>
                <w:spacing w:val="-2"/>
              </w:rPr>
              <w:t xml:space="preserve">, którym należy uniemożliwić podróżowanie ze z względów wymienionych w art. 4 ust. 1 pkt </w:t>
            </w:r>
            <w:r>
              <w:rPr>
                <w:rFonts w:ascii="Times New Roman" w:hAnsi="Times New Roman"/>
                <w:color w:val="000000"/>
                <w:spacing w:val="-2"/>
              </w:rPr>
              <w:t>7, 8 i 9</w:t>
            </w:r>
            <w:r w:rsidRPr="00276A4F">
              <w:rPr>
                <w:rFonts w:ascii="Times New Roman" w:hAnsi="Times New Roman"/>
                <w:color w:val="000000"/>
                <w:spacing w:val="-2"/>
              </w:rPr>
              <w:t xml:space="preserve"> ustawy nowelizującej.</w:t>
            </w:r>
          </w:p>
        </w:tc>
      </w:tr>
      <w:tr w:rsidR="004010C1" w:rsidRPr="008B4FE6" w14:paraId="17B75BEC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5F14C475" w14:textId="426F2A3C" w:rsidR="004010C1" w:rsidRDefault="004010C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Straż Graniczna, Policja, Agencja</w:t>
            </w:r>
            <w:r w:rsidRPr="00276A4F">
              <w:rPr>
                <w:rFonts w:ascii="Times New Roman" w:hAnsi="Times New Roman"/>
                <w:color w:val="000000"/>
              </w:rPr>
              <w:t xml:space="preserve"> Bezpiecz</w:t>
            </w:r>
            <w:r>
              <w:rPr>
                <w:rFonts w:ascii="Times New Roman" w:hAnsi="Times New Roman"/>
                <w:color w:val="000000"/>
              </w:rPr>
              <w:t xml:space="preserve">eństwa Wewnętrznego, Żandarmeria Wojskowa, Centralne Biuru Antykorupcyjne, Służba Celno-Skarbowa, </w:t>
            </w:r>
            <w:r w:rsidR="00FD388E">
              <w:rPr>
                <w:rFonts w:ascii="Times New Roman" w:hAnsi="Times New Roman"/>
                <w:color w:val="000000"/>
              </w:rPr>
              <w:t>s</w:t>
            </w:r>
            <w:r>
              <w:rPr>
                <w:rFonts w:ascii="Times New Roman" w:hAnsi="Times New Roman"/>
                <w:color w:val="000000"/>
              </w:rPr>
              <w:t xml:space="preserve">ąd, </w:t>
            </w:r>
            <w:r w:rsidR="00A64113">
              <w:rPr>
                <w:rFonts w:ascii="Times New Roman" w:hAnsi="Times New Roman"/>
                <w:color w:val="000000"/>
              </w:rPr>
              <w:t>prokurator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3AC1A9AD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1 -Straż Graniczna, </w:t>
            </w:r>
          </w:p>
          <w:p w14:paraId="32971E47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 Policja, </w:t>
            </w:r>
          </w:p>
          <w:p w14:paraId="6A7147C2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1 - Agencja</w:t>
            </w:r>
            <w:r w:rsidRPr="00CD30F1">
              <w:rPr>
                <w:rFonts w:ascii="Times New Roman" w:hAnsi="Times New Roman"/>
                <w:color w:val="000000"/>
              </w:rPr>
              <w:t xml:space="preserve"> Bezp</w:t>
            </w:r>
            <w:r>
              <w:rPr>
                <w:rFonts w:ascii="Times New Roman" w:hAnsi="Times New Roman"/>
                <w:color w:val="000000"/>
              </w:rPr>
              <w:t xml:space="preserve">ieczeństwa Wewnętrznego, </w:t>
            </w:r>
          </w:p>
          <w:p w14:paraId="16DABFA3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 Żandarmeria Wojskowa, </w:t>
            </w:r>
          </w:p>
          <w:p w14:paraId="60F681BE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 Centralne Biuro Antykorupcyjne, </w:t>
            </w:r>
          </w:p>
          <w:p w14:paraId="6BDC3255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 Służba Celno-Skarbowa, </w:t>
            </w:r>
          </w:p>
          <w:p w14:paraId="5302F0DC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374 – sądy powszechne</w:t>
            </w:r>
          </w:p>
          <w:p w14:paraId="02A3FEE4" w14:textId="77777777" w:rsidR="00706D6E" w:rsidRPr="00442844" w:rsidRDefault="00706D6E" w:rsidP="00706D6E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358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r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ejonowych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68762B32" w14:textId="77777777" w:rsidR="00706D6E" w:rsidRPr="00442844" w:rsidRDefault="00706D6E" w:rsidP="00706D6E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45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kręgowych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18640A1D" w14:textId="77777777" w:rsidR="00706D6E" w:rsidRPr="00442844" w:rsidRDefault="00706D6E" w:rsidP="00706D6E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11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r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egionalnych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50AF8D90" w14:textId="42171824" w:rsidR="00A64113" w:rsidRDefault="00706D6E" w:rsidP="000A328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1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>y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Krajow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ej </w:t>
            </w:r>
          </w:p>
          <w:p w14:paraId="26E27D21" w14:textId="7F208411" w:rsidR="009F5387" w:rsidRDefault="009F5387" w:rsidP="009F5387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996" w:type="dxa"/>
            <w:gridSpan w:val="12"/>
            <w:shd w:val="clear" w:color="auto" w:fill="auto"/>
          </w:tcPr>
          <w:p w14:paraId="59E731E7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Strona internetowa: dane.gov.pl</w:t>
            </w:r>
          </w:p>
          <w:p w14:paraId="15725FBC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  <w:p w14:paraId="5FCF6997" w14:textId="77777777" w:rsidR="000A328D" w:rsidRPr="00D40CCF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D40CCF">
              <w:rPr>
                <w:rFonts w:ascii="Times New Roman" w:hAnsi="Times New Roman"/>
                <w:color w:val="000000"/>
                <w:spacing w:val="-2"/>
              </w:rPr>
              <w:t>Strona internetowa Prokuratury</w:t>
            </w:r>
          </w:p>
          <w:p w14:paraId="3312ABD6" w14:textId="77777777" w:rsidR="004010C1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D40CCF">
              <w:rPr>
                <w:rFonts w:ascii="Times New Roman" w:hAnsi="Times New Roman"/>
                <w:color w:val="000000"/>
                <w:spacing w:val="-2"/>
              </w:rPr>
              <w:t>Krajowej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6E56EC62" w14:textId="3C061E84" w:rsidR="004010C1" w:rsidRDefault="004010C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Wgląd do danych SIS dot. </w:t>
            </w:r>
            <w:r w:rsidR="009F5387">
              <w:rPr>
                <w:rFonts w:ascii="Times New Roman" w:hAnsi="Times New Roman"/>
                <w:color w:val="000000"/>
                <w:spacing w:val="-2"/>
              </w:rPr>
              <w:t>osób</w:t>
            </w:r>
            <w:r w:rsidR="002E607D">
              <w:rPr>
                <w:rFonts w:ascii="Times New Roman" w:hAnsi="Times New Roman"/>
                <w:color w:val="000000"/>
                <w:spacing w:val="-2"/>
              </w:rPr>
              <w:t xml:space="preserve"> pełnoletnich</w:t>
            </w:r>
            <w:r w:rsidR="009F5387">
              <w:rPr>
                <w:rFonts w:ascii="Times New Roman" w:hAnsi="Times New Roman"/>
                <w:color w:val="000000"/>
                <w:spacing w:val="-2"/>
              </w:rPr>
              <w:t xml:space="preserve"> narażonych na n</w:t>
            </w:r>
            <w:r w:rsidRPr="00A475DA">
              <w:rPr>
                <w:rFonts w:ascii="Times New Roman" w:hAnsi="Times New Roman"/>
                <w:color w:val="000000"/>
                <w:spacing w:val="-2"/>
              </w:rPr>
              <w:t>iebezpieczeństwo, którym dla ich własnej ochrony należy uniemożliwić podróżowanie ze względu na realne zagrożenie, że zostaną wywiezione z terytorium państwa członkowskiego lub opuszczą to terytorium i że staną się ofiarami handlu ludźmi lub przemocy warunkowanej płcią</w:t>
            </w:r>
            <w:r w:rsidR="00324448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4010C1" w:rsidRPr="008B4FE6" w14:paraId="1613FB6D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704E2AFF" w14:textId="149114A6" w:rsidR="004010C1" w:rsidRPr="00B4446D" w:rsidRDefault="004010C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Straż Graniczna, Policja, Agencja</w:t>
            </w:r>
            <w:r w:rsidRPr="00276A4F">
              <w:rPr>
                <w:rFonts w:ascii="Times New Roman" w:hAnsi="Times New Roman"/>
                <w:color w:val="000000"/>
              </w:rPr>
              <w:t xml:space="preserve"> Bezpieczeństwa </w:t>
            </w:r>
            <w:r>
              <w:rPr>
                <w:rFonts w:ascii="Times New Roman" w:hAnsi="Times New Roman"/>
                <w:color w:val="000000"/>
              </w:rPr>
              <w:t>Wewnętrznego, Agencja Wywiadu, Żandarmeria Wojskowa, Służba</w:t>
            </w:r>
            <w:r w:rsidRPr="00276A4F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Kontrwywiadu Wojskowego, Służba Wywiadu Wojskowego, </w:t>
            </w:r>
            <w:r>
              <w:rPr>
                <w:rFonts w:ascii="Times New Roman" w:hAnsi="Times New Roman"/>
                <w:color w:val="000000"/>
              </w:rPr>
              <w:lastRenderedPageBreak/>
              <w:t>Centralne Biuro Antykorupcyjne, Służba Celno-Skarbowa</w:t>
            </w:r>
            <w:r w:rsidRPr="00276A4F">
              <w:rPr>
                <w:rFonts w:ascii="Times New Roman" w:hAnsi="Times New Roman"/>
                <w:color w:val="000000"/>
              </w:rPr>
              <w:t>, Służb</w:t>
            </w:r>
            <w:r>
              <w:rPr>
                <w:rFonts w:ascii="Times New Roman" w:hAnsi="Times New Roman"/>
                <w:color w:val="000000"/>
              </w:rPr>
              <w:t>a</w:t>
            </w:r>
            <w:r w:rsidRPr="00276A4F">
              <w:rPr>
                <w:rFonts w:ascii="Times New Roman" w:hAnsi="Times New Roman"/>
                <w:color w:val="000000"/>
              </w:rPr>
              <w:t xml:space="preserve"> Ochrony Państwa,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4D4612" w:rsidRPr="00C901DD">
              <w:rPr>
                <w:rFonts w:ascii="Times New Roman" w:hAnsi="Times New Roman"/>
                <w:color w:val="000000"/>
              </w:rPr>
              <w:t>minister właściwy do spraw wewnętrznych</w:t>
            </w:r>
            <w:r w:rsidR="004D4612">
              <w:rPr>
                <w:rFonts w:ascii="Times New Roman" w:hAnsi="Times New Roman"/>
                <w:color w:val="000000"/>
              </w:rPr>
              <w:t xml:space="preserve">, wojewoda, </w:t>
            </w:r>
            <w:r w:rsidR="00B5161E">
              <w:rPr>
                <w:rFonts w:ascii="Times New Roman" w:hAnsi="Times New Roman"/>
                <w:color w:val="000000"/>
              </w:rPr>
              <w:t>s</w:t>
            </w:r>
            <w:r>
              <w:rPr>
                <w:rFonts w:ascii="Times New Roman" w:hAnsi="Times New Roman"/>
                <w:color w:val="000000"/>
              </w:rPr>
              <w:t xml:space="preserve">ąd, </w:t>
            </w:r>
            <w:r w:rsidR="007D7E09">
              <w:rPr>
                <w:rFonts w:ascii="Times New Roman" w:hAnsi="Times New Roman"/>
                <w:color w:val="000000"/>
              </w:rPr>
              <w:t>prokurator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01D476AC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1 -Straż Graniczna, </w:t>
            </w:r>
          </w:p>
          <w:p w14:paraId="4ED945AD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 Policja, </w:t>
            </w:r>
          </w:p>
          <w:p w14:paraId="0052E99A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1 - Agencja</w:t>
            </w:r>
            <w:r w:rsidRPr="00CD30F1">
              <w:rPr>
                <w:rFonts w:ascii="Times New Roman" w:hAnsi="Times New Roman"/>
                <w:color w:val="000000"/>
              </w:rPr>
              <w:t xml:space="preserve"> Bezp</w:t>
            </w:r>
            <w:r>
              <w:rPr>
                <w:rFonts w:ascii="Times New Roman" w:hAnsi="Times New Roman"/>
                <w:color w:val="000000"/>
              </w:rPr>
              <w:t xml:space="preserve">ieczeństwa Wewnętrznego, </w:t>
            </w:r>
          </w:p>
          <w:p w14:paraId="07D864B5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 Agencja Wywiadu, 1 - Żandarmeria Wojskowa, </w:t>
            </w:r>
          </w:p>
          <w:p w14:paraId="139C2A3B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1 - Centralne Biuro Antykorupcyjne, </w:t>
            </w:r>
          </w:p>
          <w:p w14:paraId="690CDD4F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1 - Służba</w:t>
            </w:r>
            <w:r w:rsidRPr="00CD30F1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Kontrwywiadu Wojskowego, </w:t>
            </w:r>
          </w:p>
          <w:p w14:paraId="2D930005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 Służba Wywiadu Wojskowego, </w:t>
            </w:r>
          </w:p>
          <w:p w14:paraId="7B749994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 Służba Celno-Skarbowa, </w:t>
            </w:r>
          </w:p>
          <w:p w14:paraId="4334B3D5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1 - Służba</w:t>
            </w:r>
            <w:r w:rsidRPr="00CD30F1">
              <w:rPr>
                <w:rFonts w:ascii="Times New Roman" w:hAnsi="Times New Roman"/>
                <w:color w:val="000000"/>
              </w:rPr>
              <w:t xml:space="preserve"> Ochrony Państwa, </w:t>
            </w:r>
          </w:p>
          <w:p w14:paraId="57D4F9EA" w14:textId="0FA6A206" w:rsidR="004D4612" w:rsidRDefault="004D4612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1 - </w:t>
            </w:r>
            <w:r w:rsidRPr="00C901DD">
              <w:rPr>
                <w:rFonts w:ascii="Times New Roman" w:hAnsi="Times New Roman"/>
                <w:color w:val="000000"/>
              </w:rPr>
              <w:t>minister właściwy do spraw wewnętrznych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</w:p>
          <w:p w14:paraId="06A2893D" w14:textId="656F9D1F" w:rsidR="004D4612" w:rsidRDefault="004D4612" w:rsidP="000A328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 – wojewoda,</w:t>
            </w:r>
          </w:p>
          <w:p w14:paraId="57E3CFF7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374 – sądy powszechne</w:t>
            </w:r>
          </w:p>
          <w:p w14:paraId="61448703" w14:textId="77777777" w:rsidR="00706D6E" w:rsidRPr="00442844" w:rsidRDefault="00706D6E" w:rsidP="00706D6E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358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r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ejonowych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1CFC7B26" w14:textId="77777777" w:rsidR="00706D6E" w:rsidRPr="00442844" w:rsidRDefault="00706D6E" w:rsidP="00706D6E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45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kręgowych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1D0D1A5A" w14:textId="77777777" w:rsidR="00706D6E" w:rsidRPr="00442844" w:rsidRDefault="00706D6E" w:rsidP="00706D6E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11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r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egionalnych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0D45CB3C" w14:textId="51ABAE35" w:rsidR="009F5387" w:rsidRDefault="00706D6E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prokuratorzy 1 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>Prokuratur</w:t>
            </w:r>
            <w:r>
              <w:rPr>
                <w:rFonts w:ascii="Times New Roman" w:hAnsi="Times New Roman"/>
                <w:color w:val="000000"/>
                <w:spacing w:val="-2"/>
              </w:rPr>
              <w:t>y</w:t>
            </w:r>
            <w:r w:rsidRPr="00442844">
              <w:rPr>
                <w:rFonts w:ascii="Times New Roman" w:hAnsi="Times New Roman"/>
                <w:color w:val="000000"/>
                <w:spacing w:val="-2"/>
              </w:rPr>
              <w:t xml:space="preserve"> Krajow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ej </w:t>
            </w:r>
          </w:p>
          <w:p w14:paraId="42F03BCA" w14:textId="0814491E" w:rsidR="00B5161E" w:rsidRPr="00B4446D" w:rsidRDefault="00B5161E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996" w:type="dxa"/>
            <w:gridSpan w:val="12"/>
            <w:shd w:val="clear" w:color="auto" w:fill="auto"/>
          </w:tcPr>
          <w:p w14:paraId="1532981E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Strona internetowa: dane.gov.pl</w:t>
            </w:r>
          </w:p>
          <w:p w14:paraId="5102614F" w14:textId="77777777" w:rsidR="000A328D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  <w:p w14:paraId="635BE632" w14:textId="77777777" w:rsidR="000A328D" w:rsidRPr="00D40CCF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D40CCF">
              <w:rPr>
                <w:rFonts w:ascii="Times New Roman" w:hAnsi="Times New Roman"/>
                <w:color w:val="000000"/>
                <w:spacing w:val="-2"/>
              </w:rPr>
              <w:t>Strona internetowa Prokuratury</w:t>
            </w:r>
          </w:p>
          <w:p w14:paraId="579AE57A" w14:textId="77777777" w:rsidR="004010C1" w:rsidRDefault="000A328D" w:rsidP="000A328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D40CCF">
              <w:rPr>
                <w:rFonts w:ascii="Times New Roman" w:hAnsi="Times New Roman"/>
                <w:color w:val="000000"/>
                <w:spacing w:val="-2"/>
              </w:rPr>
              <w:t>Krajowej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6C6266F0" w14:textId="56D815B1" w:rsidR="004010C1" w:rsidRDefault="004010C1" w:rsidP="004010C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Wgląd do danych SIS dot. </w:t>
            </w:r>
            <w:r w:rsidRPr="00276A4F">
              <w:rPr>
                <w:rFonts w:ascii="Times New Roman" w:hAnsi="Times New Roman"/>
                <w:color w:val="000000"/>
                <w:spacing w:val="-2"/>
              </w:rPr>
              <w:t xml:space="preserve">osób lub przedmiotów należących do jednej z kategorii, o których mowa w art. 3 ust. 1 pkt </w:t>
            </w:r>
            <w:r>
              <w:rPr>
                <w:rFonts w:ascii="Times New Roman" w:hAnsi="Times New Roman"/>
                <w:color w:val="000000"/>
                <w:spacing w:val="-2"/>
              </w:rPr>
              <w:t>12</w:t>
            </w:r>
            <w:r w:rsidRPr="00276A4F">
              <w:rPr>
                <w:rFonts w:ascii="Times New Roman" w:hAnsi="Times New Roman"/>
                <w:color w:val="000000"/>
                <w:spacing w:val="-2"/>
              </w:rPr>
              <w:t xml:space="preserve"> lit. a-c, e, g, h, j-l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ustawy nowelizującej </w:t>
            </w:r>
            <w:r w:rsidRPr="00276A4F">
              <w:rPr>
                <w:rFonts w:ascii="Times New Roman" w:hAnsi="Times New Roman"/>
                <w:color w:val="000000"/>
                <w:spacing w:val="-2"/>
              </w:rPr>
              <w:t xml:space="preserve">oraz </w:t>
            </w:r>
            <w:r>
              <w:rPr>
                <w:rFonts w:ascii="Times New Roman" w:hAnsi="Times New Roman"/>
                <w:color w:val="000000"/>
                <w:spacing w:val="-2"/>
              </w:rPr>
              <w:t>b</w:t>
            </w:r>
            <w:r w:rsidRPr="00276A4F">
              <w:rPr>
                <w:rFonts w:ascii="Times New Roman" w:hAnsi="Times New Roman"/>
                <w:color w:val="000000"/>
                <w:spacing w:val="-2"/>
              </w:rPr>
              <w:t>ezgotówkowych środków płatniczych</w:t>
            </w:r>
            <w:r w:rsidR="007D7E09"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  <w:r w:rsidRPr="00276A4F">
              <w:rPr>
                <w:rFonts w:ascii="Times New Roman" w:hAnsi="Times New Roman"/>
                <w:color w:val="000000"/>
                <w:spacing w:val="-2"/>
              </w:rPr>
              <w:t xml:space="preserve">wprowadzonych w </w:t>
            </w:r>
            <w:r w:rsidRPr="00276A4F">
              <w:rPr>
                <w:rFonts w:ascii="Times New Roman" w:hAnsi="Times New Roman"/>
                <w:color w:val="000000"/>
                <w:spacing w:val="-2"/>
              </w:rPr>
              <w:lastRenderedPageBreak/>
              <w:t>celu przeprowadzania kontroli niejawnej, rozpytania kontrolnego lub kontroli szczególnej</w:t>
            </w:r>
            <w:r w:rsidR="00FC214F">
              <w:t xml:space="preserve"> </w:t>
            </w:r>
            <w:r w:rsidR="00FC214F" w:rsidRPr="00FC214F">
              <w:rPr>
                <w:rFonts w:ascii="Times New Roman" w:hAnsi="Times New Roman"/>
                <w:color w:val="000000"/>
                <w:spacing w:val="-2"/>
              </w:rPr>
              <w:t>zgodnie z celami określonymi w art. 3 ust. 1 pkt 11 lit. a i b</w:t>
            </w:r>
            <w:r w:rsidR="00FC214F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9B5BF6" w:rsidRPr="008B4FE6" w14:paraId="4AF1047E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7C39B490" w14:textId="2477A076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Policja, Straż Graniczna, Agencja</w:t>
            </w:r>
            <w:r w:rsidRPr="00160F01">
              <w:rPr>
                <w:rFonts w:ascii="Times New Roman" w:hAnsi="Times New Roman"/>
                <w:color w:val="000000"/>
              </w:rPr>
              <w:t xml:space="preserve"> Bezpiecz</w:t>
            </w:r>
            <w:r>
              <w:rPr>
                <w:rFonts w:ascii="Times New Roman" w:hAnsi="Times New Roman"/>
                <w:color w:val="000000"/>
              </w:rPr>
              <w:t>eństwa Wewnętrznego,</w:t>
            </w:r>
            <w:r w:rsidRPr="00E41A97">
              <w:rPr>
                <w:rFonts w:ascii="Times New Roman" w:hAnsi="Times New Roman"/>
                <w:color w:val="000000"/>
              </w:rPr>
              <w:t xml:space="preserve"> Służba Celno-Skarbowa, Żandarmeria Wojskowa</w:t>
            </w:r>
            <w:r w:rsidR="0057082E" w:rsidRPr="00E41A97">
              <w:rPr>
                <w:rFonts w:ascii="Times New Roman" w:hAnsi="Times New Roman"/>
                <w:color w:val="000000"/>
              </w:rPr>
              <w:t>, Centralne Biuro Antykorupcyjne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38F6F774" w14:textId="77777777" w:rsidR="009B5BF6" w:rsidRP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9B5BF6">
              <w:rPr>
                <w:rFonts w:ascii="Times New Roman" w:hAnsi="Times New Roman"/>
                <w:color w:val="000000"/>
                <w:spacing w:val="-2"/>
              </w:rPr>
              <w:t xml:space="preserve">1 -Straż Graniczna, </w:t>
            </w:r>
          </w:p>
          <w:p w14:paraId="757FE4FE" w14:textId="77777777" w:rsidR="009B5BF6" w:rsidRP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9B5BF6">
              <w:rPr>
                <w:rFonts w:ascii="Times New Roman" w:hAnsi="Times New Roman"/>
                <w:color w:val="000000"/>
                <w:spacing w:val="-2"/>
              </w:rPr>
              <w:t xml:space="preserve">1 - Policja, </w:t>
            </w:r>
          </w:p>
          <w:p w14:paraId="4680EBE5" w14:textId="77777777" w:rsidR="009B5BF6" w:rsidRP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9B5BF6">
              <w:rPr>
                <w:rFonts w:ascii="Times New Roman" w:hAnsi="Times New Roman"/>
                <w:color w:val="000000"/>
                <w:spacing w:val="-2"/>
              </w:rPr>
              <w:t xml:space="preserve">1 - Agencja Bezpieczeństwa Wewnętrznego, </w:t>
            </w:r>
          </w:p>
          <w:p w14:paraId="5AE68156" w14:textId="77777777" w:rsidR="009B5BF6" w:rsidRP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9B5BF6">
              <w:rPr>
                <w:rFonts w:ascii="Times New Roman" w:hAnsi="Times New Roman"/>
                <w:color w:val="000000"/>
                <w:spacing w:val="-2"/>
              </w:rPr>
              <w:t xml:space="preserve">1 - Żandarmeria Wojskowa, </w:t>
            </w:r>
          </w:p>
          <w:p w14:paraId="6BFD433A" w14:textId="77777777" w:rsidR="0057082E" w:rsidRDefault="009B5BF6" w:rsidP="009B5BF6">
            <w:pPr>
              <w:spacing w:line="240" w:lineRule="auto"/>
            </w:pPr>
            <w:r w:rsidRPr="009B5BF6">
              <w:rPr>
                <w:rFonts w:ascii="Times New Roman" w:hAnsi="Times New Roman"/>
                <w:color w:val="000000"/>
                <w:spacing w:val="-2"/>
              </w:rPr>
              <w:t>1 - Służba Celno-Skarbowa,</w:t>
            </w:r>
            <w:r w:rsidR="0057082E">
              <w:t xml:space="preserve"> </w:t>
            </w:r>
          </w:p>
          <w:p w14:paraId="4CD0EE53" w14:textId="7184C1F2" w:rsidR="009B5BF6" w:rsidRDefault="0057082E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7082E">
              <w:rPr>
                <w:rFonts w:ascii="Times New Roman" w:hAnsi="Times New Roman"/>
                <w:color w:val="000000"/>
                <w:spacing w:val="-2"/>
              </w:rPr>
              <w:t>1 -</w:t>
            </w:r>
            <w:r w:rsidR="00A25BFD">
              <w:rPr>
                <w:rFonts w:ascii="Times New Roman" w:hAnsi="Times New Roman"/>
                <w:color w:val="000000"/>
                <w:spacing w:val="-2"/>
              </w:rPr>
              <w:t xml:space="preserve"> Centralne Biuro Antykorupcyjne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0653C34B" w14:textId="77777777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981" w:type="dxa"/>
            <w:gridSpan w:val="6"/>
            <w:shd w:val="clear" w:color="auto" w:fill="auto"/>
          </w:tcPr>
          <w:p w14:paraId="5677BF41" w14:textId="51CD889E" w:rsidR="009B5BF6" w:rsidRDefault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Wgląd</w:t>
            </w:r>
            <w:r w:rsidRPr="009B5BF6">
              <w:rPr>
                <w:rFonts w:ascii="Times New Roman" w:hAnsi="Times New Roman"/>
                <w:color w:val="000000"/>
                <w:spacing w:val="-2"/>
              </w:rPr>
              <w:t xml:space="preserve"> do danych daktyloskopijnych znalezionych na miejscu popełnienia przestępstw </w:t>
            </w:r>
            <w:r w:rsidR="00AD2266">
              <w:rPr>
                <w:rFonts w:ascii="Times New Roman" w:hAnsi="Times New Roman"/>
                <w:color w:val="000000"/>
                <w:spacing w:val="-2"/>
              </w:rPr>
              <w:t xml:space="preserve">o charakterze </w:t>
            </w:r>
            <w:r w:rsidRPr="009B5BF6">
              <w:rPr>
                <w:rFonts w:ascii="Times New Roman" w:hAnsi="Times New Roman"/>
                <w:color w:val="000000"/>
                <w:spacing w:val="-2"/>
              </w:rPr>
              <w:t>terrorystyczny</w:t>
            </w:r>
            <w:r w:rsidR="00AD2266">
              <w:rPr>
                <w:rFonts w:ascii="Times New Roman" w:hAnsi="Times New Roman"/>
                <w:color w:val="000000"/>
                <w:spacing w:val="-2"/>
              </w:rPr>
              <w:t>m</w:t>
            </w:r>
            <w:r w:rsidRPr="009B5BF6">
              <w:rPr>
                <w:rFonts w:ascii="Times New Roman" w:hAnsi="Times New Roman"/>
                <w:color w:val="000000"/>
                <w:spacing w:val="-2"/>
              </w:rPr>
              <w:t xml:space="preserve"> lub innych poważnych przestępstw będących przedmiotem postępowania przygotowawczego, jeżeli zachodzi </w:t>
            </w:r>
            <w:r w:rsidR="00A64113">
              <w:rPr>
                <w:rFonts w:ascii="Times New Roman" w:hAnsi="Times New Roman"/>
                <w:color w:val="000000"/>
                <w:spacing w:val="-2"/>
              </w:rPr>
              <w:t xml:space="preserve">wysokie </w:t>
            </w:r>
            <w:r w:rsidRPr="009B5BF6">
              <w:rPr>
                <w:rFonts w:ascii="Times New Roman" w:hAnsi="Times New Roman"/>
                <w:color w:val="000000"/>
                <w:spacing w:val="-2"/>
              </w:rPr>
              <w:t>prawdopodobieństwo, że należą do sprawcy.</w:t>
            </w:r>
          </w:p>
        </w:tc>
      </w:tr>
      <w:tr w:rsidR="009B5BF6" w:rsidRPr="008B4FE6" w14:paraId="7FF34EC3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17A1505A" w14:textId="23109D3F" w:rsidR="009B5BF6" w:rsidRPr="00276A4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901DD">
              <w:rPr>
                <w:rFonts w:ascii="Times New Roman" w:hAnsi="Times New Roman"/>
                <w:color w:val="000000"/>
              </w:rPr>
              <w:t>minister właściwy do spraw wewnętrznych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229458AD" w14:textId="09BE7D26" w:rsidR="009B5BF6" w:rsidRDefault="00A25BFD" w:rsidP="00A25B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1 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301A9F5E" w14:textId="77777777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981" w:type="dxa"/>
            <w:gridSpan w:val="6"/>
            <w:shd w:val="clear" w:color="auto" w:fill="auto"/>
          </w:tcPr>
          <w:p w14:paraId="0860ADAC" w14:textId="50DEDAE3" w:rsidR="009B5BF6" w:rsidRDefault="009B5BF6" w:rsidP="00CB73F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D0934">
              <w:rPr>
                <w:rFonts w:ascii="Times New Roman" w:hAnsi="Times New Roman"/>
                <w:color w:val="000000"/>
                <w:spacing w:val="-2"/>
              </w:rPr>
              <w:t>Wgląd do danych SIS zgodnie z art. 4 ust. 1 pkt 1-</w:t>
            </w:r>
            <w:r w:rsidR="00B0678F">
              <w:rPr>
                <w:rFonts w:ascii="Times New Roman" w:hAnsi="Times New Roman"/>
                <w:color w:val="000000"/>
                <w:spacing w:val="-2"/>
              </w:rPr>
              <w:t>2 oraz 4-6</w:t>
            </w:r>
            <w:r w:rsidR="00CB73FC">
              <w:rPr>
                <w:rFonts w:ascii="Times New Roman" w:hAnsi="Times New Roman"/>
                <w:color w:val="000000"/>
                <w:spacing w:val="-2"/>
              </w:rPr>
              <w:t xml:space="preserve"> i 11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ustawy nowelizującej</w:t>
            </w:r>
            <w:r w:rsidRPr="00BD0934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9B5BF6" w:rsidRPr="008B4FE6" w14:paraId="0BFA6865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34218048" w14:textId="77777777" w:rsidR="009B5BF6" w:rsidRPr="00276A4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901DD">
              <w:rPr>
                <w:rFonts w:ascii="Times New Roman" w:hAnsi="Times New Roman"/>
                <w:color w:val="000000"/>
              </w:rPr>
              <w:t>wojewoda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0443244D" w14:textId="77777777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16 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1ED43ECB" w14:textId="77777777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981" w:type="dxa"/>
            <w:gridSpan w:val="6"/>
            <w:shd w:val="clear" w:color="auto" w:fill="auto"/>
          </w:tcPr>
          <w:p w14:paraId="4F79BAA7" w14:textId="71E995E6" w:rsidR="009B5BF6" w:rsidRDefault="009B5BF6" w:rsidP="00BF5D3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D0934">
              <w:rPr>
                <w:rFonts w:ascii="Times New Roman" w:hAnsi="Times New Roman"/>
                <w:color w:val="000000"/>
                <w:spacing w:val="-2"/>
              </w:rPr>
              <w:t>Wgląd do danych SIS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zgodnie z art. 4 ust. 1 pkt 1-</w:t>
            </w:r>
            <w:r w:rsidR="00B0678F">
              <w:rPr>
                <w:rFonts w:ascii="Times New Roman" w:hAnsi="Times New Roman"/>
                <w:color w:val="000000"/>
                <w:spacing w:val="-2"/>
              </w:rPr>
              <w:t>2</w:t>
            </w:r>
            <w:r w:rsidRPr="00BD0934">
              <w:rPr>
                <w:rFonts w:ascii="Times New Roman" w:hAnsi="Times New Roman"/>
                <w:color w:val="000000"/>
                <w:spacing w:val="-2"/>
              </w:rPr>
              <w:t xml:space="preserve"> oraz </w:t>
            </w:r>
            <w:r w:rsidR="00B0678F">
              <w:rPr>
                <w:rFonts w:ascii="Times New Roman" w:hAnsi="Times New Roman"/>
                <w:color w:val="000000"/>
                <w:spacing w:val="-2"/>
              </w:rPr>
              <w:t>4</w:t>
            </w:r>
            <w:r w:rsidR="00D717D4">
              <w:rPr>
                <w:rFonts w:ascii="Times New Roman" w:hAnsi="Times New Roman"/>
                <w:color w:val="000000"/>
                <w:spacing w:val="-2"/>
              </w:rPr>
              <w:t>-</w:t>
            </w:r>
            <w:r w:rsidR="00B0678F">
              <w:rPr>
                <w:rFonts w:ascii="Times New Roman" w:hAnsi="Times New Roman"/>
                <w:color w:val="000000"/>
                <w:spacing w:val="-2"/>
              </w:rPr>
              <w:t>6</w:t>
            </w:r>
            <w:r w:rsidR="00B0678F">
              <w:t xml:space="preserve"> </w:t>
            </w:r>
            <w:r w:rsidR="00CB73FC">
              <w:t xml:space="preserve">i 11 </w:t>
            </w:r>
            <w:r w:rsidRPr="00B45C06">
              <w:rPr>
                <w:rFonts w:ascii="Times New Roman" w:hAnsi="Times New Roman"/>
                <w:color w:val="000000"/>
                <w:spacing w:val="-2"/>
              </w:rPr>
              <w:t>ustawy nowelizującej</w:t>
            </w:r>
            <w:r w:rsidRPr="00BD0934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9B5BF6" w:rsidRPr="008B4FE6" w14:paraId="08C106F0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2083A85C" w14:textId="77777777" w:rsidR="009B5BF6" w:rsidRPr="00B4446D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76A4F">
              <w:rPr>
                <w:rFonts w:ascii="Times New Roman" w:hAnsi="Times New Roman"/>
                <w:color w:val="000000"/>
              </w:rPr>
              <w:t>Służb</w:t>
            </w:r>
            <w:r>
              <w:rPr>
                <w:rFonts w:ascii="Times New Roman" w:hAnsi="Times New Roman"/>
                <w:color w:val="000000"/>
              </w:rPr>
              <w:t>a</w:t>
            </w:r>
            <w:r w:rsidRPr="00276A4F">
              <w:rPr>
                <w:rFonts w:ascii="Times New Roman" w:hAnsi="Times New Roman"/>
                <w:color w:val="000000"/>
              </w:rPr>
              <w:t xml:space="preserve"> Ochrony Państwa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75DE97B4" w14:textId="076990B7" w:rsidR="009B5BF6" w:rsidRPr="00B4446D" w:rsidRDefault="009B5BF6" w:rsidP="00A25B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</w:t>
            </w:r>
            <w:r w:rsidR="00A25BFD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776EBCC3" w14:textId="77777777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981" w:type="dxa"/>
            <w:gridSpan w:val="6"/>
            <w:shd w:val="clear" w:color="auto" w:fill="auto"/>
          </w:tcPr>
          <w:p w14:paraId="6E4C8617" w14:textId="39125567" w:rsidR="009B5BF6" w:rsidRDefault="009B5BF6" w:rsidP="0061142E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Wgląd do danych SIS zgodnie z art. 4 ust. 1 pkt 1-6</w:t>
            </w:r>
            <w:r w:rsidR="00FB320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oraz 11</w:t>
            </w:r>
            <w:r>
              <w:t xml:space="preserve"> </w:t>
            </w:r>
            <w:r w:rsidRPr="00FA734E">
              <w:rPr>
                <w:rFonts w:ascii="Times New Roman" w:hAnsi="Times New Roman"/>
                <w:color w:val="000000"/>
                <w:spacing w:val="-2"/>
              </w:rPr>
              <w:t>ustawy nowelizującej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9B5BF6" w:rsidRPr="008B4FE6" w14:paraId="4B3D34D4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1F6E2645" w14:textId="32240D94" w:rsidR="00BE3101" w:rsidRDefault="00BE3101" w:rsidP="009B5BF6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dyrektor urzędu morskiego</w:t>
            </w:r>
          </w:p>
          <w:p w14:paraId="5FD02F9B" w14:textId="2181B765" w:rsidR="00BE3101" w:rsidRDefault="00BE3101" w:rsidP="009B5BF6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Izba Morska</w:t>
            </w:r>
          </w:p>
          <w:p w14:paraId="3CC52ECC" w14:textId="4DBEF439" w:rsidR="002D31C1" w:rsidRDefault="002D31C1" w:rsidP="009B5BF6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2D31C1">
              <w:rPr>
                <w:rFonts w:ascii="Times New Roman" w:hAnsi="Times New Roman"/>
                <w:bCs/>
              </w:rPr>
              <w:t>dyrektor urzędu żeglugi śródlądowej</w:t>
            </w:r>
          </w:p>
          <w:p w14:paraId="0E23196B" w14:textId="0320CA51" w:rsidR="00BE3101" w:rsidRPr="00002381" w:rsidRDefault="00F31A67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organy</w:t>
            </w:r>
            <w:r w:rsidRPr="00F31A67">
              <w:rPr>
                <w:rFonts w:ascii="Times New Roman" w:hAnsi="Times New Roman"/>
                <w:bCs/>
              </w:rPr>
              <w:t xml:space="preserve"> rejest</w:t>
            </w:r>
            <w:r>
              <w:rPr>
                <w:rFonts w:ascii="Times New Roman" w:hAnsi="Times New Roman"/>
                <w:bCs/>
              </w:rPr>
              <w:t>rujące</w:t>
            </w:r>
            <w:r w:rsidRPr="00F31A67">
              <w:rPr>
                <w:rFonts w:ascii="Times New Roman" w:hAnsi="Times New Roman"/>
                <w:bCs/>
              </w:rPr>
              <w:t xml:space="preserve"> w rozumieniu art. 2 pkt 8 ustawy z dnia 12 kwietnia 2018 r. o rejestracji jachtów i innych jednostek pływających o długości do 24</w:t>
            </w:r>
            <w:r>
              <w:rPr>
                <w:rFonts w:ascii="Times New Roman" w:hAnsi="Times New Roman"/>
                <w:bCs/>
              </w:rPr>
              <w:t xml:space="preserve"> m (Dz. U. z 2020 r. poz. 1500)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11612ADA" w14:textId="58FA4B70" w:rsidR="00BE3101" w:rsidRDefault="00CB4724" w:rsidP="00BE3101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  <w:r w:rsidR="00BE3101">
              <w:rPr>
                <w:rFonts w:ascii="Times New Roman" w:hAnsi="Times New Roman"/>
                <w:bCs/>
              </w:rPr>
              <w:t xml:space="preserve"> - Dyrektor Urzędu Morskiego w </w:t>
            </w:r>
            <w:r>
              <w:rPr>
                <w:rFonts w:ascii="Times New Roman" w:hAnsi="Times New Roman"/>
                <w:bCs/>
              </w:rPr>
              <w:t xml:space="preserve">Szczecinie </w:t>
            </w:r>
            <w:r w:rsidR="00BE3101">
              <w:rPr>
                <w:rFonts w:ascii="Times New Roman" w:hAnsi="Times New Roman"/>
                <w:bCs/>
              </w:rPr>
              <w:t>i w</w:t>
            </w:r>
            <w:r>
              <w:rPr>
                <w:rFonts w:ascii="Times New Roman" w:hAnsi="Times New Roman"/>
                <w:bCs/>
              </w:rPr>
              <w:t xml:space="preserve"> Gdyni</w:t>
            </w:r>
          </w:p>
          <w:p w14:paraId="4F62BBF1" w14:textId="77777777" w:rsidR="0026380F" w:rsidRDefault="00CB4724" w:rsidP="009B5BF6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  <w:r w:rsidR="00BE3101">
              <w:rPr>
                <w:rFonts w:ascii="Times New Roman" w:hAnsi="Times New Roman"/>
                <w:bCs/>
              </w:rPr>
              <w:t xml:space="preserve"> - Izba Morska </w:t>
            </w:r>
          </w:p>
          <w:p w14:paraId="4159829A" w14:textId="0AB10196" w:rsidR="00BE3101" w:rsidRDefault="0026380F" w:rsidP="009B5BF6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26380F">
              <w:rPr>
                <w:rFonts w:ascii="Times New Roman" w:hAnsi="Times New Roman"/>
                <w:bCs/>
              </w:rPr>
              <w:t>przy Sądzie</w:t>
            </w:r>
            <w:r>
              <w:rPr>
                <w:rFonts w:ascii="Times New Roman" w:hAnsi="Times New Roman"/>
                <w:bCs/>
              </w:rPr>
              <w:t xml:space="preserve"> Okręgowym w Gdańsku z siedzibą </w:t>
            </w:r>
            <w:r w:rsidRPr="0026380F">
              <w:rPr>
                <w:rFonts w:ascii="Times New Roman" w:hAnsi="Times New Roman"/>
                <w:bCs/>
              </w:rPr>
              <w:t>w Gdyni</w:t>
            </w:r>
            <w:r>
              <w:rPr>
                <w:rFonts w:ascii="Times New Roman" w:hAnsi="Times New Roman"/>
                <w:bCs/>
              </w:rPr>
              <w:t xml:space="preserve"> i </w:t>
            </w:r>
            <w:r w:rsidRPr="0026380F">
              <w:rPr>
                <w:rFonts w:ascii="Times New Roman" w:hAnsi="Times New Roman"/>
                <w:bCs/>
              </w:rPr>
              <w:t>przy Sądzie Okręgowym w Szczecinie</w:t>
            </w:r>
          </w:p>
          <w:p w14:paraId="31AC08D9" w14:textId="39939BBF" w:rsidR="002D31C1" w:rsidRDefault="002D31C1" w:rsidP="009B5BF6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3 - </w:t>
            </w:r>
            <w:r w:rsidRPr="002D31C1">
              <w:rPr>
                <w:rFonts w:ascii="Times New Roman" w:hAnsi="Times New Roman"/>
                <w:bCs/>
              </w:rPr>
              <w:t xml:space="preserve">Dyrektor Urzędu Żeglugi Śródlądowej w Bydgoszczy, we </w:t>
            </w:r>
            <w:r w:rsidRPr="002D31C1">
              <w:rPr>
                <w:rFonts w:ascii="Times New Roman" w:hAnsi="Times New Roman"/>
                <w:bCs/>
              </w:rPr>
              <w:lastRenderedPageBreak/>
              <w:t xml:space="preserve">Wrocławiu </w:t>
            </w:r>
            <w:r>
              <w:rPr>
                <w:rFonts w:ascii="Times New Roman" w:hAnsi="Times New Roman"/>
                <w:bCs/>
              </w:rPr>
              <w:t>i w Szczecinie</w:t>
            </w:r>
          </w:p>
          <w:p w14:paraId="359E79AE" w14:textId="77777777" w:rsidR="00BE3101" w:rsidRDefault="00BE3101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380 - starosta </w:t>
            </w:r>
          </w:p>
          <w:p w14:paraId="1E48683A" w14:textId="77777777" w:rsidR="00BE310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2 - </w:t>
            </w:r>
            <w:r w:rsidRPr="00852479">
              <w:rPr>
                <w:rFonts w:ascii="Times New Roman" w:hAnsi="Times New Roman"/>
                <w:color w:val="000000"/>
                <w:spacing w:val="-2"/>
              </w:rPr>
              <w:t xml:space="preserve">Polski Związek Motorowodny </w:t>
            </w:r>
            <w:r w:rsidR="00BE3101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7392DAEF" w14:textId="1BAEDC5C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52479">
              <w:rPr>
                <w:rFonts w:ascii="Times New Roman" w:hAnsi="Times New Roman"/>
                <w:color w:val="000000"/>
                <w:spacing w:val="-2"/>
              </w:rPr>
              <w:t>i Narciarstwa Wodnego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oraz Polski Związek Żeglarski</w:t>
            </w:r>
          </w:p>
          <w:p w14:paraId="63E60473" w14:textId="3242F0E2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996" w:type="dxa"/>
            <w:gridSpan w:val="12"/>
            <w:shd w:val="clear" w:color="auto" w:fill="auto"/>
          </w:tcPr>
          <w:p w14:paraId="0A4592E9" w14:textId="46DEFBBE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Strona internetowa: stat.gov.pl</w:t>
            </w:r>
            <w:r w:rsidR="00285FBA">
              <w:rPr>
                <w:rFonts w:ascii="Times New Roman" w:hAnsi="Times New Roman"/>
                <w:color w:val="000000"/>
                <w:spacing w:val="-2"/>
              </w:rPr>
              <w:t xml:space="preserve">; </w:t>
            </w:r>
            <w:r w:rsidR="00285FBA" w:rsidRPr="00285FBA">
              <w:rPr>
                <w:rFonts w:ascii="Times New Roman" w:hAnsi="Times New Roman"/>
                <w:color w:val="000000"/>
                <w:spacing w:val="-2"/>
              </w:rPr>
              <w:t>im.gov.pl</w:t>
            </w:r>
          </w:p>
          <w:p w14:paraId="2A21B409" w14:textId="77777777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981" w:type="dxa"/>
            <w:gridSpan w:val="6"/>
            <w:shd w:val="clear" w:color="auto" w:fill="auto"/>
          </w:tcPr>
          <w:p w14:paraId="6A048A5E" w14:textId="5CFAAFBF" w:rsidR="009B5BF6" w:rsidRDefault="009B5BF6" w:rsidP="00BF5D3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Wgląd do danych SIS </w:t>
            </w:r>
            <w:r w:rsidRPr="007F5982">
              <w:rPr>
                <w:rFonts w:ascii="Times New Roman" w:hAnsi="Times New Roman"/>
                <w:color w:val="000000"/>
                <w:spacing w:val="-2"/>
              </w:rPr>
              <w:t>w związku z wykonywaniem obowiązku rejestracji jednostek pływających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7F5982">
              <w:rPr>
                <w:rFonts w:ascii="Times New Roman" w:hAnsi="Times New Roman"/>
                <w:color w:val="000000"/>
                <w:spacing w:val="-2"/>
              </w:rPr>
              <w:t>w celu sprawdzenia, czy zgłoszone do rejestracji jednostki pływające, w tym silniki jednostek pływających nie zostały skradzione, przywłaszczone</w:t>
            </w:r>
            <w:r w:rsidR="0095513A" w:rsidRPr="0095513A">
              <w:rPr>
                <w:rFonts w:ascii="Times New Roman" w:hAnsi="Times New Roman"/>
                <w:color w:val="000000"/>
                <w:spacing w:val="-2"/>
              </w:rPr>
              <w:t>, utracone lub nie są poszukiwane jako dowód w postępowaniu karnym</w:t>
            </w:r>
            <w:r w:rsidR="0095513A">
              <w:rPr>
                <w:rFonts w:ascii="Times New Roman" w:hAnsi="Times New Roman"/>
                <w:color w:val="000000"/>
                <w:spacing w:val="-2"/>
              </w:rPr>
              <w:t xml:space="preserve"> lub </w:t>
            </w:r>
            <w:r w:rsidR="0095513A">
              <w:rPr>
                <w:rFonts w:ascii="Times New Roman" w:hAnsi="Times New Roman"/>
                <w:color w:val="000000"/>
                <w:spacing w:val="-2"/>
              </w:rPr>
              <w:lastRenderedPageBreak/>
              <w:t>postępowaniu karnym skarbowym</w:t>
            </w:r>
            <w:r w:rsidR="0095513A" w:rsidRPr="0095513A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9B5BF6" w:rsidRPr="008B4FE6" w14:paraId="56D0EFB9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06208C73" w14:textId="5AD33264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Prezes Urzędu Lotnictwa Cywilnego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29B8CCAE" w14:textId="77777777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3190EBD4" w14:textId="77777777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981" w:type="dxa"/>
            <w:gridSpan w:val="6"/>
            <w:shd w:val="clear" w:color="auto" w:fill="auto"/>
          </w:tcPr>
          <w:p w14:paraId="1FB3FBD5" w14:textId="36F94601" w:rsidR="009B5BF6" w:rsidRDefault="009B5BF6" w:rsidP="00E720D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Wgląd do danych SIS </w:t>
            </w:r>
            <w:r w:rsidRPr="007F5982">
              <w:rPr>
                <w:rFonts w:ascii="Times New Roman" w:hAnsi="Times New Roman"/>
                <w:color w:val="000000"/>
                <w:spacing w:val="-2"/>
              </w:rPr>
              <w:t>w związku z wykonywaniem obowiązku rejestracji statków powietrznych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7F5982">
              <w:rPr>
                <w:rFonts w:ascii="Times New Roman" w:hAnsi="Times New Roman"/>
                <w:color w:val="000000"/>
                <w:spacing w:val="-2"/>
              </w:rPr>
              <w:t>w celu sprawdzenia, czy zgłoszone do rejestracji statki powietrzne, w tym silniki statków powietrznych, nie zostały skradzione, przywłaszczone</w:t>
            </w:r>
            <w:r w:rsidR="00E720D1">
              <w:rPr>
                <w:rFonts w:ascii="Times New Roman" w:hAnsi="Times New Roman"/>
                <w:color w:val="000000"/>
                <w:spacing w:val="-2"/>
              </w:rPr>
              <w:t>,</w:t>
            </w:r>
            <w:r w:rsidR="00DE17E1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E720D1" w:rsidRPr="00E720D1">
              <w:rPr>
                <w:rFonts w:ascii="Times New Roman" w:hAnsi="Times New Roman"/>
                <w:color w:val="000000"/>
                <w:spacing w:val="-2"/>
              </w:rPr>
              <w:t>utracone lub nie są poszukiwane jako dowód w postępowaniu karnym lub postępowaniu karnym skarbowym.</w:t>
            </w:r>
          </w:p>
        </w:tc>
      </w:tr>
      <w:tr w:rsidR="009B5BF6" w:rsidRPr="008B4FE6" w14:paraId="6E3F7E89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288961C7" w14:textId="77777777" w:rsidR="009B5BF6" w:rsidRPr="00B4446D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Centralne</w:t>
            </w:r>
            <w:r w:rsidRPr="00C27F2A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Laboratorium Kryminalistyczne </w:t>
            </w:r>
            <w:r w:rsidRPr="00C27F2A">
              <w:rPr>
                <w:rFonts w:ascii="Times New Roman" w:hAnsi="Times New Roman"/>
                <w:color w:val="000000"/>
              </w:rPr>
              <w:t>Policji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3978D367" w14:textId="77777777" w:rsidR="009B5BF6" w:rsidRPr="00B4446D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6B52F487" w14:textId="77777777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981" w:type="dxa"/>
            <w:gridSpan w:val="6"/>
            <w:shd w:val="clear" w:color="auto" w:fill="auto"/>
          </w:tcPr>
          <w:p w14:paraId="687BBE46" w14:textId="77777777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U</w:t>
            </w:r>
            <w:r w:rsidRPr="00C27F2A">
              <w:rPr>
                <w:rFonts w:ascii="Times New Roman" w:hAnsi="Times New Roman"/>
                <w:color w:val="000000"/>
                <w:spacing w:val="-2"/>
              </w:rPr>
              <w:t>prawnienie do weryfikacji dopasowań opierających się na porównaniu danych biometrycznych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9B5BF6" w:rsidRPr="008B4FE6" w14:paraId="785EA4BF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14E63852" w14:textId="20E0FED6" w:rsidR="009B5BF6" w:rsidRPr="00B4446D" w:rsidRDefault="00FD388E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</w:t>
            </w:r>
            <w:r w:rsidR="009B5BF6" w:rsidRPr="002369EC">
              <w:rPr>
                <w:rFonts w:ascii="Times New Roman" w:hAnsi="Times New Roman"/>
                <w:color w:val="000000"/>
              </w:rPr>
              <w:t>iuro SIRENE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5F0B60A7" w14:textId="77777777" w:rsidR="009B5BF6" w:rsidRPr="00B4446D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5287CFB7" w14:textId="77777777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981" w:type="dxa"/>
            <w:gridSpan w:val="6"/>
            <w:shd w:val="clear" w:color="auto" w:fill="auto"/>
          </w:tcPr>
          <w:p w14:paraId="3F3892A5" w14:textId="32E092B7" w:rsidR="009B5BF6" w:rsidRDefault="009B5BF6" w:rsidP="003729E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802D9">
              <w:rPr>
                <w:rFonts w:ascii="Times New Roman" w:hAnsi="Times New Roman"/>
                <w:color w:val="000000"/>
                <w:spacing w:val="-2"/>
              </w:rPr>
              <w:t xml:space="preserve">Wymiana informacji uzupełniających </w:t>
            </w:r>
            <w:r w:rsidR="003729E6" w:rsidRPr="003729E6">
              <w:rPr>
                <w:rFonts w:ascii="Times New Roman" w:hAnsi="Times New Roman"/>
                <w:color w:val="000000"/>
                <w:spacing w:val="-2"/>
              </w:rPr>
              <w:t xml:space="preserve">w trybie i zgodnie z zasadami określonymi w aktach wykonawczych przyjętych przez Komisję </w:t>
            </w:r>
            <w:r w:rsidR="003729E6">
              <w:rPr>
                <w:rFonts w:ascii="Times New Roman" w:hAnsi="Times New Roman"/>
                <w:color w:val="000000"/>
                <w:spacing w:val="-2"/>
              </w:rPr>
              <w:t xml:space="preserve">na podstawie </w:t>
            </w:r>
            <w:r w:rsidR="003729E6" w:rsidRPr="003729E6">
              <w:rPr>
                <w:rFonts w:ascii="Times New Roman" w:hAnsi="Times New Roman"/>
                <w:color w:val="000000"/>
                <w:spacing w:val="-2"/>
              </w:rPr>
              <w:t>art. 8 ust. 4 rozporządzenia 2018/1861 oraz w art. 8 ust. 4 rozporządzenia 2018/1862.</w:t>
            </w:r>
          </w:p>
        </w:tc>
      </w:tr>
      <w:tr w:rsidR="009B5BF6" w:rsidRPr="008B4FE6" w14:paraId="1F3585AA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61E3274D" w14:textId="17814D90" w:rsidR="009B5BF6" w:rsidRPr="00B4446D" w:rsidRDefault="00FD388E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</w:t>
            </w:r>
            <w:r w:rsidR="009B5BF6" w:rsidRPr="00D32DBD">
              <w:rPr>
                <w:rFonts w:ascii="Times New Roman" w:hAnsi="Times New Roman"/>
                <w:color w:val="000000"/>
              </w:rPr>
              <w:t xml:space="preserve">entralny </w:t>
            </w:r>
            <w:r>
              <w:rPr>
                <w:rFonts w:ascii="Times New Roman" w:hAnsi="Times New Roman"/>
                <w:color w:val="000000"/>
              </w:rPr>
              <w:t>o</w:t>
            </w:r>
            <w:r w:rsidR="009B5BF6">
              <w:rPr>
                <w:rFonts w:ascii="Times New Roman" w:hAnsi="Times New Roman"/>
                <w:color w:val="000000"/>
              </w:rPr>
              <w:t xml:space="preserve">rgan </w:t>
            </w:r>
            <w:r>
              <w:rPr>
                <w:rFonts w:ascii="Times New Roman" w:hAnsi="Times New Roman"/>
                <w:color w:val="000000"/>
              </w:rPr>
              <w:t>t</w:t>
            </w:r>
            <w:r w:rsidR="00802C99">
              <w:rPr>
                <w:rFonts w:ascii="Times New Roman" w:hAnsi="Times New Roman"/>
                <w:color w:val="000000"/>
              </w:rPr>
              <w:t>echniczny</w:t>
            </w:r>
            <w:r w:rsidR="009B5BF6" w:rsidRPr="002369EC">
              <w:rPr>
                <w:rFonts w:ascii="Times New Roman" w:hAnsi="Times New Roman"/>
                <w:color w:val="000000"/>
              </w:rPr>
              <w:t xml:space="preserve"> K</w:t>
            </w:r>
            <w:r w:rsidR="009B5BF6">
              <w:rPr>
                <w:rFonts w:ascii="Times New Roman" w:hAnsi="Times New Roman"/>
                <w:color w:val="000000"/>
              </w:rPr>
              <w:t xml:space="preserve">rajowego </w:t>
            </w:r>
            <w:r w:rsidR="009B5BF6" w:rsidRPr="002369EC">
              <w:rPr>
                <w:rFonts w:ascii="Times New Roman" w:hAnsi="Times New Roman"/>
                <w:color w:val="000000"/>
              </w:rPr>
              <w:t>S</w:t>
            </w:r>
            <w:r w:rsidR="009B5BF6">
              <w:rPr>
                <w:rFonts w:ascii="Times New Roman" w:hAnsi="Times New Roman"/>
                <w:color w:val="000000"/>
              </w:rPr>
              <w:t xml:space="preserve">ystemu </w:t>
            </w:r>
            <w:r w:rsidR="009B5BF6" w:rsidRPr="002369EC">
              <w:rPr>
                <w:rFonts w:ascii="Times New Roman" w:hAnsi="Times New Roman"/>
                <w:color w:val="000000"/>
              </w:rPr>
              <w:t>I</w:t>
            </w:r>
            <w:r w:rsidR="009B5BF6">
              <w:rPr>
                <w:rFonts w:ascii="Times New Roman" w:hAnsi="Times New Roman"/>
                <w:color w:val="000000"/>
              </w:rPr>
              <w:t>nformatycznego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62678ECF" w14:textId="77777777" w:rsidR="009B5BF6" w:rsidRPr="00B4446D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39DE933C" w14:textId="77777777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981" w:type="dxa"/>
            <w:gridSpan w:val="6"/>
            <w:shd w:val="clear" w:color="auto" w:fill="auto"/>
          </w:tcPr>
          <w:p w14:paraId="2AC33E30" w14:textId="7163D689" w:rsidR="009B5BF6" w:rsidRDefault="009D5C6A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Z</w:t>
            </w:r>
            <w:r w:rsidRPr="009D5C6A">
              <w:rPr>
                <w:rFonts w:ascii="Times New Roman" w:hAnsi="Times New Roman"/>
                <w:color w:val="000000"/>
                <w:spacing w:val="-2"/>
              </w:rPr>
              <w:t>apewnienie funkcjonowania</w:t>
            </w:r>
            <w:r>
              <w:rPr>
                <w:rFonts w:ascii="Times New Roman" w:hAnsi="Times New Roman"/>
                <w:color w:val="000000"/>
                <w:spacing w:val="-2"/>
              </w:rPr>
              <w:t>, u</w:t>
            </w:r>
            <w:r w:rsidR="009B5BF6" w:rsidRPr="00B802D9">
              <w:rPr>
                <w:rFonts w:ascii="Times New Roman" w:hAnsi="Times New Roman"/>
                <w:color w:val="000000"/>
                <w:spacing w:val="-2"/>
              </w:rPr>
              <w:t>trzymanie i dalsze rozwijanie KSI.</w:t>
            </w:r>
          </w:p>
        </w:tc>
      </w:tr>
      <w:tr w:rsidR="009B5BF6" w:rsidRPr="008B4FE6" w14:paraId="1BBEE76A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63559682" w14:textId="57974A18" w:rsidR="009B5BF6" w:rsidRPr="00E373CD" w:rsidRDefault="009B5BF6" w:rsidP="00B24FC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373CD">
              <w:rPr>
                <w:rFonts w:ascii="Times New Roman" w:hAnsi="Times New Roman"/>
                <w:color w:val="000000"/>
              </w:rPr>
              <w:t xml:space="preserve">Policja, Straż Graniczna, </w:t>
            </w:r>
            <w:r w:rsidRPr="00B24FCA">
              <w:rPr>
                <w:rFonts w:ascii="Times New Roman" w:hAnsi="Times New Roman"/>
                <w:color w:val="000000"/>
              </w:rPr>
              <w:t>Agencja Bezpieczeństwa Wewnętrznego,</w:t>
            </w:r>
            <w:r w:rsidR="00B24FCA" w:rsidRPr="00AC11C0">
              <w:rPr>
                <w:rFonts w:ascii="Times New Roman" w:hAnsi="Times New Roman"/>
                <w:color w:val="000000"/>
              </w:rPr>
              <w:t xml:space="preserve"> s</w:t>
            </w:r>
            <w:r w:rsidRPr="00E373CD">
              <w:rPr>
                <w:rFonts w:ascii="Times New Roman" w:hAnsi="Times New Roman"/>
                <w:color w:val="000000"/>
              </w:rPr>
              <w:t>ąd</w:t>
            </w:r>
            <w:r w:rsidR="00B24FCA">
              <w:rPr>
                <w:rFonts w:ascii="Times New Roman" w:hAnsi="Times New Roman"/>
                <w:color w:val="000000"/>
              </w:rPr>
              <w:t>, prokurator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657BEB91" w14:textId="713A32EE" w:rsidR="009B5BF6" w:rsidRPr="00B24FCA" w:rsidRDefault="006E2F59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24FCA">
              <w:rPr>
                <w:rFonts w:ascii="Times New Roman" w:hAnsi="Times New Roman"/>
                <w:color w:val="000000"/>
                <w:spacing w:val="-2"/>
              </w:rPr>
              <w:t>1 – Policja</w:t>
            </w:r>
          </w:p>
          <w:p w14:paraId="5E08FA8E" w14:textId="77777777" w:rsidR="009B5BF6" w:rsidRPr="00B24FCA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24FCA">
              <w:rPr>
                <w:rFonts w:ascii="Times New Roman" w:hAnsi="Times New Roman"/>
                <w:color w:val="000000"/>
                <w:spacing w:val="-2"/>
              </w:rPr>
              <w:t>1 – Straż Graniczna</w:t>
            </w:r>
          </w:p>
          <w:p w14:paraId="19811479" w14:textId="77777777" w:rsidR="009B5BF6" w:rsidRPr="00B24FCA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24FCA">
              <w:rPr>
                <w:rFonts w:ascii="Times New Roman" w:hAnsi="Times New Roman"/>
                <w:color w:val="000000"/>
                <w:spacing w:val="-2"/>
              </w:rPr>
              <w:t>1 – Agencja Bezpieczeństwa Wewnętrznego</w:t>
            </w:r>
          </w:p>
          <w:p w14:paraId="6D0B4845" w14:textId="77777777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24FCA">
              <w:rPr>
                <w:rFonts w:ascii="Times New Roman" w:hAnsi="Times New Roman"/>
                <w:color w:val="000000"/>
                <w:spacing w:val="-2"/>
              </w:rPr>
              <w:t>374 – sądy powszechne</w:t>
            </w:r>
          </w:p>
          <w:p w14:paraId="41BDEB5A" w14:textId="77777777" w:rsidR="00B24FCA" w:rsidRPr="00B24FCA" w:rsidRDefault="00B24FCA" w:rsidP="00B24FC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24FCA">
              <w:rPr>
                <w:rFonts w:ascii="Times New Roman" w:hAnsi="Times New Roman"/>
                <w:color w:val="000000"/>
                <w:spacing w:val="-2"/>
              </w:rPr>
              <w:t xml:space="preserve">– prokuratorzy 358 prokuratur rejonowych </w:t>
            </w:r>
          </w:p>
          <w:p w14:paraId="2DFAA0A1" w14:textId="77777777" w:rsidR="00B24FCA" w:rsidRPr="00B24FCA" w:rsidRDefault="00B24FCA" w:rsidP="00B24FC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24FCA">
              <w:rPr>
                <w:rFonts w:ascii="Times New Roman" w:hAnsi="Times New Roman"/>
                <w:color w:val="000000"/>
                <w:spacing w:val="-2"/>
              </w:rPr>
              <w:t xml:space="preserve">– prokuratorzy 45 prokuratur okręgowych </w:t>
            </w:r>
          </w:p>
          <w:p w14:paraId="02F11E87" w14:textId="77777777" w:rsidR="00B24FCA" w:rsidRPr="00B24FCA" w:rsidRDefault="00B24FCA" w:rsidP="00B24FC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24FCA">
              <w:rPr>
                <w:rFonts w:ascii="Times New Roman" w:hAnsi="Times New Roman"/>
                <w:color w:val="000000"/>
                <w:spacing w:val="-2"/>
              </w:rPr>
              <w:t xml:space="preserve">– prokuratorzy 11 prokuratur regionalnych </w:t>
            </w:r>
          </w:p>
          <w:p w14:paraId="07FB153E" w14:textId="772CD2F1" w:rsidR="00B24FCA" w:rsidRPr="00B24FCA" w:rsidRDefault="00B24FCA" w:rsidP="00B24FC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24FCA">
              <w:rPr>
                <w:rFonts w:ascii="Times New Roman" w:hAnsi="Times New Roman"/>
                <w:color w:val="000000"/>
                <w:spacing w:val="-2"/>
              </w:rPr>
              <w:t>– prokuratorzy 1 Prokuratury Krajowej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466A903D" w14:textId="77777777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Strona internetowa: dane.gov.pl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012C4E27" w14:textId="3B12228D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C41CF8">
              <w:rPr>
                <w:rFonts w:ascii="Times New Roman" w:hAnsi="Times New Roman"/>
                <w:color w:val="000000"/>
                <w:spacing w:val="-2"/>
              </w:rPr>
              <w:t>Uruchamianie operacji</w:t>
            </w:r>
            <w:r w:rsidR="00706D6E">
              <w:rPr>
                <w:rFonts w:ascii="Times New Roman" w:hAnsi="Times New Roman"/>
                <w:color w:val="000000"/>
                <w:spacing w:val="-2"/>
              </w:rPr>
              <w:t>,</w:t>
            </w:r>
            <w:r w:rsidRPr="00C41CF8">
              <w:rPr>
                <w:rFonts w:ascii="Times New Roman" w:hAnsi="Times New Roman"/>
                <w:color w:val="000000"/>
                <w:spacing w:val="-2"/>
              </w:rPr>
              <w:t xml:space="preserve"> o których mowa w art. 26 ust. 4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rozporządzenia 2018/1862.</w:t>
            </w:r>
          </w:p>
        </w:tc>
      </w:tr>
      <w:tr w:rsidR="009B5BF6" w:rsidRPr="008B4FE6" w14:paraId="7EF3AD9C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05C09EA9" w14:textId="6E5363D7" w:rsidR="009B5BF6" w:rsidRDefault="00FD388E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</w:t>
            </w:r>
            <w:r w:rsidR="009B5BF6" w:rsidRPr="00D32DBD">
              <w:rPr>
                <w:rFonts w:ascii="Times New Roman" w:hAnsi="Times New Roman"/>
                <w:color w:val="000000"/>
              </w:rPr>
              <w:t xml:space="preserve">entralny </w:t>
            </w:r>
            <w:r>
              <w:rPr>
                <w:rFonts w:ascii="Times New Roman" w:hAnsi="Times New Roman"/>
                <w:color w:val="000000"/>
              </w:rPr>
              <w:t>o</w:t>
            </w:r>
            <w:r w:rsidR="009B5BF6" w:rsidRPr="00D32DBD">
              <w:rPr>
                <w:rFonts w:ascii="Times New Roman" w:hAnsi="Times New Roman"/>
                <w:color w:val="000000"/>
              </w:rPr>
              <w:t xml:space="preserve">rgan </w:t>
            </w:r>
            <w:r>
              <w:rPr>
                <w:rFonts w:ascii="Times New Roman" w:hAnsi="Times New Roman"/>
                <w:color w:val="000000"/>
              </w:rPr>
              <w:t>t</w:t>
            </w:r>
            <w:r w:rsidR="009B5BF6" w:rsidRPr="00D32DBD">
              <w:rPr>
                <w:rFonts w:ascii="Times New Roman" w:hAnsi="Times New Roman"/>
                <w:color w:val="000000"/>
              </w:rPr>
              <w:t>echniczny</w:t>
            </w:r>
            <w:r w:rsidR="009B5BF6" w:rsidRPr="002369EC">
              <w:rPr>
                <w:rFonts w:ascii="Times New Roman" w:hAnsi="Times New Roman"/>
                <w:color w:val="000000"/>
              </w:rPr>
              <w:t xml:space="preserve"> </w:t>
            </w:r>
            <w:r w:rsidR="009B5BF6" w:rsidRPr="00C901DD">
              <w:rPr>
                <w:rFonts w:ascii="Times New Roman" w:hAnsi="Times New Roman"/>
                <w:color w:val="000000"/>
              </w:rPr>
              <w:t>Krajowego Systemu Informatycznego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49936D82" w14:textId="77777777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37DCE796" w14:textId="77777777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981" w:type="dxa"/>
            <w:gridSpan w:val="6"/>
            <w:shd w:val="clear" w:color="auto" w:fill="auto"/>
          </w:tcPr>
          <w:p w14:paraId="77B9A50B" w14:textId="3F8B6276" w:rsidR="00701B7A" w:rsidRDefault="009B5BF6" w:rsidP="00701B7A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2369EC">
              <w:rPr>
                <w:rFonts w:ascii="Times New Roman" w:hAnsi="Times New Roman"/>
                <w:color w:val="000000"/>
                <w:spacing w:val="-2"/>
              </w:rPr>
              <w:t>Administrowanie dany</w:t>
            </w:r>
            <w:r>
              <w:rPr>
                <w:rFonts w:ascii="Times New Roman" w:hAnsi="Times New Roman"/>
                <w:color w:val="000000"/>
                <w:spacing w:val="-2"/>
              </w:rPr>
              <w:t>mi przetwarzanymi poprzez KSI</w:t>
            </w:r>
            <w:r w:rsidRPr="002369EC">
              <w:rPr>
                <w:rFonts w:ascii="Times New Roman" w:hAnsi="Times New Roman"/>
                <w:color w:val="000000"/>
                <w:spacing w:val="-2"/>
              </w:rPr>
              <w:t xml:space="preserve">, realizacja zapytań na rzecz organów samorządowych właściwych w sprawach </w:t>
            </w:r>
            <w:r w:rsidRPr="002369EC">
              <w:rPr>
                <w:rFonts w:ascii="Times New Roman" w:hAnsi="Times New Roman"/>
                <w:color w:val="000000"/>
                <w:spacing w:val="-2"/>
              </w:rPr>
              <w:lastRenderedPageBreak/>
              <w:t>rejestracji pojazdów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  <w:r w:rsidR="00701B7A">
              <w:rPr>
                <w:rFonts w:ascii="Times New Roman" w:hAnsi="Times New Roman"/>
                <w:bCs/>
              </w:rPr>
              <w:t>dyrektorów urzędów morskich,</w:t>
            </w:r>
          </w:p>
          <w:p w14:paraId="5FDE9BC8" w14:textId="0FFB4657" w:rsidR="00920D46" w:rsidRDefault="00701B7A" w:rsidP="00920D46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Izb Morskich, </w:t>
            </w:r>
            <w:r w:rsidR="00920D46" w:rsidRPr="002D31C1">
              <w:rPr>
                <w:rFonts w:ascii="Times New Roman" w:hAnsi="Times New Roman"/>
                <w:bCs/>
              </w:rPr>
              <w:t>dyrektor</w:t>
            </w:r>
            <w:r w:rsidR="00920D46">
              <w:rPr>
                <w:rFonts w:ascii="Times New Roman" w:hAnsi="Times New Roman"/>
                <w:bCs/>
              </w:rPr>
              <w:t>ów  urzędów</w:t>
            </w:r>
            <w:r w:rsidR="00920D46" w:rsidRPr="002D31C1">
              <w:rPr>
                <w:rFonts w:ascii="Times New Roman" w:hAnsi="Times New Roman"/>
                <w:bCs/>
              </w:rPr>
              <w:t xml:space="preserve"> żeglugi śródlądowej</w:t>
            </w:r>
            <w:r w:rsidR="00920D46">
              <w:rPr>
                <w:rFonts w:ascii="Times New Roman" w:hAnsi="Times New Roman"/>
                <w:bCs/>
              </w:rPr>
              <w:t>,</w:t>
            </w:r>
          </w:p>
          <w:p w14:paraId="30AD2F13" w14:textId="129D33A5" w:rsidR="009B5BF6" w:rsidRPr="00AC11C0" w:rsidRDefault="00701B7A" w:rsidP="009B5BF6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starostów </w:t>
            </w:r>
            <w:r w:rsidR="009B5BF6">
              <w:rPr>
                <w:rFonts w:ascii="Times New Roman" w:hAnsi="Times New Roman"/>
                <w:color w:val="000000"/>
                <w:spacing w:val="-2"/>
              </w:rPr>
              <w:t>oraz</w:t>
            </w:r>
            <w:r w:rsidR="009B5BF6" w:rsidRPr="00BF1A4A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9B5BF6">
              <w:rPr>
                <w:rFonts w:ascii="Times New Roman" w:hAnsi="Times New Roman"/>
                <w:color w:val="000000"/>
                <w:spacing w:val="-2"/>
              </w:rPr>
              <w:t>właściwych</w:t>
            </w:r>
            <w:r w:rsidR="009B5BF6" w:rsidRPr="00BF1A4A">
              <w:rPr>
                <w:rFonts w:ascii="Times New Roman" w:hAnsi="Times New Roman"/>
                <w:color w:val="000000"/>
                <w:spacing w:val="-2"/>
              </w:rPr>
              <w:t xml:space="preserve"> polski</w:t>
            </w:r>
            <w:r w:rsidR="009B5BF6">
              <w:rPr>
                <w:rFonts w:ascii="Times New Roman" w:hAnsi="Times New Roman"/>
                <w:color w:val="000000"/>
                <w:spacing w:val="-2"/>
              </w:rPr>
              <w:t>ch</w:t>
            </w:r>
            <w:r w:rsidR="009B5BF6" w:rsidRPr="00BF1A4A">
              <w:rPr>
                <w:rFonts w:ascii="Times New Roman" w:hAnsi="Times New Roman"/>
                <w:color w:val="000000"/>
                <w:spacing w:val="-2"/>
              </w:rPr>
              <w:t xml:space="preserve"> związk</w:t>
            </w:r>
            <w:r w:rsidR="009B5BF6">
              <w:rPr>
                <w:rFonts w:ascii="Times New Roman" w:hAnsi="Times New Roman"/>
                <w:color w:val="000000"/>
                <w:spacing w:val="-2"/>
              </w:rPr>
              <w:t>ów sportowych</w:t>
            </w:r>
            <w:r w:rsidR="009B5BF6" w:rsidRPr="002369EC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9B5BF6" w:rsidRPr="008B4FE6" w14:paraId="0668E444" w14:textId="77777777" w:rsidTr="00676C8D">
        <w:trPr>
          <w:gridAfter w:val="1"/>
          <w:wAfter w:w="10" w:type="dxa"/>
          <w:trHeight w:val="30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65584556" w14:textId="77777777" w:rsidR="009B5BF6" w:rsidRPr="008B4FE6" w:rsidRDefault="009B5BF6" w:rsidP="00FE5412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zakresu, czasu trwania 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9B5BF6" w:rsidRPr="008B4FE6" w14:paraId="62605042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FFFFFF"/>
          </w:tcPr>
          <w:p w14:paraId="0109A706" w14:textId="5377D511" w:rsidR="009B5BF6" w:rsidRDefault="009B5BF6" w:rsidP="009B5BF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3DF62838" w14:textId="4FD3FBE9" w:rsidR="00815F5C" w:rsidRDefault="00815F5C" w:rsidP="009B5BF6">
            <w:pPr>
              <w:pStyle w:val="Default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15F5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Na etapie przygotowywania projektu jego teść została poddana </w:t>
            </w:r>
            <w:r w:rsidR="007C3F14">
              <w:rPr>
                <w:rFonts w:ascii="Times New Roman" w:hAnsi="Times New Roman"/>
                <w:spacing w:val="-2"/>
                <w:sz w:val="22"/>
                <w:szCs w:val="22"/>
              </w:rPr>
              <w:t>uzgodnieniom z organami</w:t>
            </w:r>
            <w:r w:rsidRPr="00815F5C">
              <w:rPr>
                <w:rFonts w:ascii="Times New Roman" w:hAnsi="Times New Roman"/>
                <w:spacing w:val="-2"/>
                <w:sz w:val="22"/>
                <w:szCs w:val="22"/>
              </w:rPr>
              <w:t>, które realizowały uprawnienie do dokonywania wpisów oraz wglądu do danych SIS na podstawie obow</w:t>
            </w:r>
            <w:r w:rsidR="007C3F14">
              <w:rPr>
                <w:rFonts w:ascii="Times New Roman" w:hAnsi="Times New Roman"/>
                <w:spacing w:val="-2"/>
                <w:sz w:val="22"/>
                <w:szCs w:val="22"/>
              </w:rPr>
              <w:t>iązujących dotychczas przepisów. Zgłoszone</w:t>
            </w:r>
            <w:r w:rsidRPr="00815F5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uwagi wynikające </w:t>
            </w:r>
            <w:r w:rsidR="002B4836">
              <w:rPr>
                <w:rFonts w:ascii="Times New Roman" w:hAnsi="Times New Roman"/>
                <w:spacing w:val="-2"/>
                <w:sz w:val="22"/>
                <w:szCs w:val="22"/>
              </w:rPr>
              <w:t>przede wszystkim</w:t>
            </w:r>
            <w:r w:rsidRPr="00815F5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z praktycznych (technicznych i organizacyjnych) aspektów funkcjonowania 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Systemu Informacyjnego Schengen </w:t>
            </w:r>
            <w:r w:rsidRPr="0093429E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zostały </w:t>
            </w:r>
            <w:r w:rsidR="002B4836" w:rsidRPr="0093429E">
              <w:rPr>
                <w:rFonts w:ascii="Times New Roman" w:hAnsi="Times New Roman"/>
                <w:spacing w:val="-2"/>
                <w:sz w:val="22"/>
                <w:szCs w:val="22"/>
              </w:rPr>
              <w:t>uwzględnione</w:t>
            </w:r>
            <w:r w:rsidR="002B483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w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projekcie.</w:t>
            </w:r>
          </w:p>
          <w:p w14:paraId="75E81187" w14:textId="673908CF" w:rsidR="009B5BF6" w:rsidRDefault="009B5BF6" w:rsidP="009B5BF6">
            <w:pPr>
              <w:pStyle w:val="Default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4446D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Projektowana </w:t>
            </w:r>
            <w:r w:rsidR="002B4836">
              <w:rPr>
                <w:rFonts w:ascii="Times New Roman" w:hAnsi="Times New Roman"/>
                <w:spacing w:val="-2"/>
                <w:sz w:val="22"/>
                <w:szCs w:val="22"/>
              </w:rPr>
              <w:t>ustawa,</w:t>
            </w:r>
            <w:r w:rsidRPr="00B4446D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stosownie do wymogów art. 5 ustawy z dnia 7 lipca 2005 r. o działalności lobbingowej w procesie stanowienia prawa (Dz. U. z 2017 r. poz.</w:t>
            </w:r>
            <w:r w:rsidR="000860A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248) oraz § 52 ust. 1 uchwały n</w:t>
            </w:r>
            <w:r w:rsidRPr="00B4446D">
              <w:rPr>
                <w:rFonts w:ascii="Times New Roman" w:hAnsi="Times New Roman"/>
                <w:spacing w:val="-2"/>
                <w:sz w:val="22"/>
                <w:szCs w:val="22"/>
              </w:rPr>
              <w:t>r 190 Rady Ministrów z dnia 29 października 2013</w:t>
            </w:r>
            <w:r w:rsidR="006D6B16">
              <w:rPr>
                <w:rFonts w:ascii="Times New Roman" w:hAnsi="Times New Roman"/>
                <w:spacing w:val="-2"/>
                <w:sz w:val="22"/>
                <w:szCs w:val="22"/>
              </w:rPr>
              <w:t> </w:t>
            </w:r>
            <w:r w:rsidRPr="00B4446D">
              <w:rPr>
                <w:rFonts w:ascii="Times New Roman" w:hAnsi="Times New Roman"/>
                <w:spacing w:val="-2"/>
                <w:sz w:val="22"/>
                <w:szCs w:val="22"/>
              </w:rPr>
              <w:t>r. – Regulamin pracy Rady Ministrów (M. P. z 2016 r. poz. 1006</w:t>
            </w:r>
            <w:r w:rsidR="002B4836">
              <w:rPr>
                <w:rFonts w:ascii="Times New Roman" w:hAnsi="Times New Roman"/>
                <w:spacing w:val="-2"/>
                <w:sz w:val="22"/>
                <w:szCs w:val="22"/>
              </w:rPr>
              <w:t>,</w:t>
            </w:r>
            <w:r w:rsidRPr="00B4446D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z późn. zm.)</w:t>
            </w:r>
            <w:r w:rsidR="002B4836">
              <w:rPr>
                <w:rFonts w:ascii="Times New Roman" w:hAnsi="Times New Roman"/>
                <w:spacing w:val="-2"/>
                <w:sz w:val="22"/>
                <w:szCs w:val="22"/>
              </w:rPr>
              <w:t>,</w:t>
            </w:r>
            <w:r w:rsidRPr="00B4446D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zosta</w:t>
            </w:r>
            <w:r w:rsidR="000860A6">
              <w:rPr>
                <w:rFonts w:ascii="Times New Roman" w:hAnsi="Times New Roman"/>
                <w:spacing w:val="-2"/>
                <w:sz w:val="22"/>
                <w:szCs w:val="22"/>
              </w:rPr>
              <w:t>ła</w:t>
            </w:r>
            <w:r w:rsidRPr="00B4446D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zamieszczona w Biuletynie Informacji Publicznej Rządowego Centrum Legislacji w zakładce „Rządowy proces legislacyjny”. </w:t>
            </w:r>
          </w:p>
          <w:p w14:paraId="5FEE3D6F" w14:textId="54189C82" w:rsidR="00822A0A" w:rsidRDefault="009B5BF6" w:rsidP="00822A0A">
            <w:pPr>
              <w:pStyle w:val="Default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Ze względu na zakres </w:t>
            </w:r>
            <w:r w:rsidR="00604B4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przedmiotowy, 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p</w:t>
            </w:r>
            <w:r w:rsidRPr="00B4446D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rojektowana </w:t>
            </w:r>
            <w:r w:rsidR="00604B46">
              <w:rPr>
                <w:rFonts w:ascii="Times New Roman" w:hAnsi="Times New Roman"/>
                <w:spacing w:val="-2"/>
                <w:sz w:val="22"/>
                <w:szCs w:val="22"/>
              </w:rPr>
              <w:t>ustawa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zosta</w:t>
            </w:r>
            <w:r w:rsidR="000860A6">
              <w:rPr>
                <w:rFonts w:ascii="Times New Roman" w:hAnsi="Times New Roman"/>
                <w:spacing w:val="-2"/>
                <w:sz w:val="22"/>
                <w:szCs w:val="22"/>
              </w:rPr>
              <w:t>ła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skierowan</w:t>
            </w:r>
            <w:r w:rsidR="000860A6">
              <w:rPr>
                <w:rFonts w:ascii="Times New Roman" w:hAnsi="Times New Roman"/>
                <w:spacing w:val="-2"/>
                <w:sz w:val="22"/>
                <w:szCs w:val="22"/>
              </w:rPr>
              <w:t>a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do </w:t>
            </w:r>
            <w:r w:rsidR="00604B46">
              <w:rPr>
                <w:rFonts w:ascii="Times New Roman" w:hAnsi="Times New Roman"/>
                <w:spacing w:val="-2"/>
                <w:sz w:val="22"/>
                <w:szCs w:val="22"/>
              </w:rPr>
              <w:t>za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opiniowania </w:t>
            </w:r>
            <w:r w:rsidR="009E2C59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przez </w:t>
            </w:r>
            <w:r w:rsidR="0093429E">
              <w:rPr>
                <w:rFonts w:ascii="Times New Roman" w:hAnsi="Times New Roman"/>
                <w:spacing w:val="-2"/>
                <w:sz w:val="22"/>
                <w:szCs w:val="22"/>
              </w:rPr>
              <w:t>w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ojewodów</w:t>
            </w:r>
            <w:r w:rsidR="0059564D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, </w:t>
            </w:r>
            <w:r w:rsidR="00A96AF7">
              <w:rPr>
                <w:rFonts w:ascii="Times New Roman" w:hAnsi="Times New Roman"/>
                <w:spacing w:val="-2"/>
                <w:sz w:val="22"/>
                <w:szCs w:val="22"/>
              </w:rPr>
              <w:t>Komisję Wspólną Rządu i Samorządu Terytorialnego</w:t>
            </w:r>
            <w:r w:rsidR="00073595">
              <w:rPr>
                <w:rFonts w:ascii="Times New Roman" w:hAnsi="Times New Roman"/>
                <w:spacing w:val="-2"/>
                <w:sz w:val="22"/>
                <w:szCs w:val="22"/>
              </w:rPr>
              <w:t>,</w:t>
            </w:r>
            <w:r w:rsidR="00A96AF7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="0059564D">
              <w:rPr>
                <w:rFonts w:ascii="Times New Roman" w:hAnsi="Times New Roman"/>
                <w:spacing w:val="-2"/>
                <w:sz w:val="22"/>
                <w:szCs w:val="22"/>
              </w:rPr>
              <w:t>Prezesa Urzędu Ochrony Danych Osobowych</w:t>
            </w:r>
            <w:r w:rsidR="001B1404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, </w:t>
            </w:r>
            <w:r w:rsidR="00073595">
              <w:rPr>
                <w:rFonts w:ascii="Times New Roman" w:hAnsi="Times New Roman"/>
                <w:spacing w:val="-2"/>
                <w:sz w:val="22"/>
                <w:szCs w:val="22"/>
              </w:rPr>
              <w:t>Rzecznika Praw Obywatelskich</w:t>
            </w:r>
            <w:r w:rsidR="001B1404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oraz Rzecznika Praw Dziecka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.</w:t>
            </w:r>
            <w:r w:rsidR="00822A0A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</w:p>
          <w:p w14:paraId="0A33F0FB" w14:textId="0EFE30CC" w:rsidR="00822A0A" w:rsidRDefault="00822A0A" w:rsidP="00822A0A">
            <w:pPr>
              <w:pStyle w:val="Default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Projekt nie ma </w:t>
            </w:r>
            <w:r w:rsidRPr="00B4446D">
              <w:rPr>
                <w:rFonts w:ascii="Times New Roman" w:hAnsi="Times New Roman"/>
                <w:spacing w:val="-2"/>
                <w:sz w:val="22"/>
                <w:szCs w:val="22"/>
              </w:rPr>
              <w:t>bezpośredniego wpływu na sytuację społeczną i gospodarczą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, stąd też brak potrzeby objęcia go konsultacjami w tym obszar</w:t>
            </w:r>
            <w:r w:rsidR="00F80E64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ze. </w:t>
            </w:r>
            <w:r w:rsidR="0007359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W związku z tym, że projektowane 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rozwiązania wiążą się z kwestią przetwarzania danych, w tym danych osobowych,</w:t>
            </w:r>
            <w:r w:rsidRPr="00B4446D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projekt 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zosta</w:t>
            </w:r>
            <w:r w:rsidR="000860A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ł 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skierowany </w:t>
            </w:r>
            <w:r w:rsidRPr="00B4446D">
              <w:rPr>
                <w:rFonts w:ascii="Times New Roman" w:hAnsi="Times New Roman"/>
                <w:spacing w:val="-2"/>
                <w:sz w:val="22"/>
                <w:szCs w:val="22"/>
              </w:rPr>
              <w:t>do konsultacji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publicznych </w:t>
            </w:r>
            <w:r w:rsidRPr="00822A0A">
              <w:rPr>
                <w:rFonts w:ascii="Times New Roman" w:hAnsi="Times New Roman"/>
                <w:spacing w:val="-2"/>
                <w:sz w:val="22"/>
                <w:szCs w:val="22"/>
              </w:rPr>
              <w:t>do następujących podmiotów:</w:t>
            </w:r>
          </w:p>
          <w:p w14:paraId="40C38B02" w14:textId="77777777" w:rsidR="00F23F7D" w:rsidRPr="00CC733F" w:rsidRDefault="00F23F7D" w:rsidP="00FE5412">
            <w:pPr>
              <w:pStyle w:val="Default"/>
              <w:numPr>
                <w:ilvl w:val="0"/>
                <w:numId w:val="7"/>
              </w:numPr>
              <w:ind w:left="205" w:hanging="205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CC733F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Centrum Cyfrowe Projekt: Polska, </w:t>
            </w:r>
          </w:p>
          <w:p w14:paraId="28B89888" w14:textId="67C63C26" w:rsidR="00F23F7D" w:rsidRPr="00CC733F" w:rsidRDefault="00F23F7D" w:rsidP="00FE5412">
            <w:pPr>
              <w:pStyle w:val="Default"/>
              <w:numPr>
                <w:ilvl w:val="0"/>
                <w:numId w:val="7"/>
              </w:numPr>
              <w:ind w:left="205" w:hanging="205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CC733F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Fundacja Bezpieczeństwa Informacji Polska, </w:t>
            </w:r>
          </w:p>
          <w:p w14:paraId="4CC053DA" w14:textId="3AFE6EDF" w:rsidR="00F23F7D" w:rsidRPr="00CC733F" w:rsidRDefault="00F23F7D" w:rsidP="00FE5412">
            <w:pPr>
              <w:pStyle w:val="Default"/>
              <w:numPr>
                <w:ilvl w:val="0"/>
                <w:numId w:val="7"/>
              </w:numPr>
              <w:ind w:left="205" w:hanging="205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CC733F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Fundacja Bezpieczna Cyberprzestrzeń, </w:t>
            </w:r>
          </w:p>
          <w:p w14:paraId="3C6DE6ED" w14:textId="77777777" w:rsidR="00FD111A" w:rsidRPr="00CC733F" w:rsidRDefault="00822A0A" w:rsidP="00FE5412">
            <w:pPr>
              <w:pStyle w:val="Default"/>
              <w:numPr>
                <w:ilvl w:val="0"/>
                <w:numId w:val="7"/>
              </w:numPr>
              <w:ind w:left="205" w:hanging="205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CC733F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Fundacja Panoptykon,</w:t>
            </w:r>
          </w:p>
          <w:p w14:paraId="6A7FAD0C" w14:textId="77777777" w:rsidR="00FD111A" w:rsidRPr="00CC733F" w:rsidRDefault="00FD111A" w:rsidP="00FE5412">
            <w:pPr>
              <w:pStyle w:val="Default"/>
              <w:numPr>
                <w:ilvl w:val="0"/>
                <w:numId w:val="7"/>
              </w:numPr>
              <w:ind w:left="205" w:hanging="205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CC733F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SABI - Stowarzyszenie Inspektorów Ochrony Danych,</w:t>
            </w:r>
          </w:p>
          <w:p w14:paraId="3404FD20" w14:textId="77777777" w:rsidR="00F80E64" w:rsidRPr="00CC733F" w:rsidRDefault="00FD111A" w:rsidP="00FE5412">
            <w:pPr>
              <w:pStyle w:val="Default"/>
              <w:numPr>
                <w:ilvl w:val="0"/>
                <w:numId w:val="7"/>
              </w:numPr>
              <w:ind w:left="205" w:hanging="205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CC733F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Stowarzyszenie Inspektorów Ochrony Danych Osobowych,</w:t>
            </w:r>
          </w:p>
          <w:p w14:paraId="72FB7492" w14:textId="6CE6C914" w:rsidR="00CC733F" w:rsidRPr="00CC733F" w:rsidRDefault="00F80E64" w:rsidP="00FE5412">
            <w:pPr>
              <w:pStyle w:val="Default"/>
              <w:numPr>
                <w:ilvl w:val="0"/>
                <w:numId w:val="7"/>
              </w:numPr>
              <w:ind w:left="205" w:hanging="205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CC733F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Stowarzyszenie Sieć Obywatelska – Watchdog Polska</w:t>
            </w:r>
            <w:r w:rsidR="00CC733F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,</w:t>
            </w:r>
          </w:p>
          <w:p w14:paraId="1FBC699B" w14:textId="1445D0F5" w:rsidR="00CC733F" w:rsidRPr="00CC733F" w:rsidRDefault="00CC733F" w:rsidP="00CC733F">
            <w:pPr>
              <w:pStyle w:val="Default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CC733F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a ponadto w związku z realizacją </w:t>
            </w:r>
            <w:r w:rsidRPr="00CC733F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zadań rejestracyjnych dotyczących jachtów i innych jednostek pływających o długości do 24 m </w:t>
            </w:r>
            <w:r w:rsidRPr="00CC733F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do następujących związków sportowych:</w:t>
            </w:r>
          </w:p>
          <w:p w14:paraId="39907538" w14:textId="13FC69EE" w:rsidR="00CC733F" w:rsidRPr="00CC733F" w:rsidRDefault="00CC733F" w:rsidP="00CC733F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33F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8. </w:t>
            </w:r>
            <w:r w:rsidRPr="00CC733F">
              <w:rPr>
                <w:rFonts w:ascii="Times New Roman" w:hAnsi="Times New Roman" w:cs="Times New Roman"/>
                <w:sz w:val="22"/>
                <w:szCs w:val="22"/>
              </w:rPr>
              <w:t>Polski Związ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Pr="00CC733F">
              <w:rPr>
                <w:rFonts w:ascii="Times New Roman" w:hAnsi="Times New Roman" w:cs="Times New Roman"/>
                <w:sz w:val="22"/>
                <w:szCs w:val="22"/>
              </w:rPr>
              <w:t>k Motorowodn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y</w:t>
            </w:r>
            <w:r w:rsidRPr="00CC733F">
              <w:rPr>
                <w:rFonts w:ascii="Times New Roman" w:hAnsi="Times New Roman" w:cs="Times New Roman"/>
                <w:sz w:val="22"/>
                <w:szCs w:val="22"/>
              </w:rPr>
              <w:t xml:space="preserve"> i Narciarstwa Wodnego</w:t>
            </w:r>
            <w:r w:rsidR="007C3F1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CC733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112BAC25" w14:textId="4965BC53" w:rsidR="00CC733F" w:rsidRPr="00CC733F" w:rsidRDefault="00CC733F" w:rsidP="00CC733F">
            <w:pPr>
              <w:pStyle w:val="Default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CC733F">
              <w:rPr>
                <w:rFonts w:ascii="Times New Roman" w:hAnsi="Times New Roman" w:cs="Times New Roman"/>
                <w:sz w:val="22"/>
                <w:szCs w:val="22"/>
              </w:rPr>
              <w:t>9. Polski Zwią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zek</w:t>
            </w:r>
            <w:r w:rsidRPr="00CC733F">
              <w:rPr>
                <w:rFonts w:ascii="Times New Roman" w:hAnsi="Times New Roman" w:cs="Times New Roman"/>
                <w:sz w:val="22"/>
                <w:szCs w:val="22"/>
              </w:rPr>
              <w:t xml:space="preserve"> Żeglarski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3E7FE254" w14:textId="77777777" w:rsidR="00822A0A" w:rsidRDefault="00822A0A" w:rsidP="00822A0A">
            <w:pPr>
              <w:pStyle w:val="Default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  <w:p w14:paraId="39096B19" w14:textId="77777777" w:rsidR="009B5BF6" w:rsidRDefault="001B1404" w:rsidP="001B1404">
            <w:pPr>
              <w:pStyle w:val="Default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Wyznaczono 14-dniowy termin</w:t>
            </w:r>
            <w:r w:rsidR="0007359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na zgłaszanie uwag w ramach konsultacji publicznych i opiniowania.</w:t>
            </w:r>
          </w:p>
          <w:p w14:paraId="00289E98" w14:textId="0CD5B885" w:rsidR="00EC33E4" w:rsidRDefault="00EC33E4" w:rsidP="004D4612">
            <w:pPr>
              <w:pStyle w:val="Default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55F47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Skrócenie okresu </w:t>
            </w:r>
            <w:r w:rsidR="004E0144">
              <w:rPr>
                <w:rFonts w:ascii="Times New Roman" w:hAnsi="Times New Roman"/>
                <w:spacing w:val="-2"/>
                <w:sz w:val="22"/>
                <w:szCs w:val="22"/>
              </w:rPr>
              <w:t>konsultacji i opiniowania</w:t>
            </w:r>
            <w:r w:rsidRPr="00855F47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="004E0144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wynikało z</w:t>
            </w:r>
            <w:r w:rsidRPr="00855F47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="004E0144" w:rsidRPr="00855F47">
              <w:rPr>
                <w:rFonts w:ascii="Times New Roman" w:hAnsi="Times New Roman"/>
                <w:spacing w:val="-2"/>
                <w:sz w:val="22"/>
                <w:szCs w:val="22"/>
              </w:rPr>
              <w:t>obligując</w:t>
            </w:r>
            <w:r w:rsidR="004E0144">
              <w:rPr>
                <w:rFonts w:ascii="Times New Roman" w:hAnsi="Times New Roman"/>
                <w:spacing w:val="-2"/>
                <w:sz w:val="22"/>
                <w:szCs w:val="22"/>
              </w:rPr>
              <w:t>ego</w:t>
            </w:r>
            <w:r w:rsidR="004E0144" w:rsidRPr="00855F47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855F47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Polskę harmonogramem prac w ramach Projektu modernizacji Systemu Informacyjnego Schengen, w tym </w:t>
            </w:r>
            <w:r w:rsidR="004E0144" w:rsidRPr="00855F47">
              <w:rPr>
                <w:rFonts w:ascii="Times New Roman" w:hAnsi="Times New Roman"/>
                <w:spacing w:val="-2"/>
                <w:sz w:val="22"/>
                <w:szCs w:val="22"/>
              </w:rPr>
              <w:t>przygotowani</w:t>
            </w:r>
            <w:r w:rsidR="004E0144">
              <w:rPr>
                <w:rFonts w:ascii="Times New Roman" w:hAnsi="Times New Roman"/>
                <w:spacing w:val="-2"/>
                <w:sz w:val="22"/>
                <w:szCs w:val="22"/>
              </w:rPr>
              <w:t>a</w:t>
            </w:r>
            <w:r w:rsidR="004E0144" w:rsidRPr="00855F47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855F47">
              <w:rPr>
                <w:rFonts w:ascii="Times New Roman" w:hAnsi="Times New Roman"/>
                <w:spacing w:val="-2"/>
                <w:sz w:val="22"/>
                <w:szCs w:val="22"/>
              </w:rPr>
              <w:t>ram prawnych dla udziału Rzeczypospolitej Polski</w:t>
            </w:r>
            <w:r w:rsidR="00A121DE" w:rsidRPr="00A121DE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ej w zmodernizowanym Systemie. </w:t>
            </w:r>
            <w:r w:rsidR="00A121DE">
              <w:rPr>
                <w:rFonts w:ascii="Times New Roman" w:hAnsi="Times New Roman"/>
                <w:spacing w:val="-2"/>
                <w:sz w:val="22"/>
                <w:szCs w:val="22"/>
              </w:rPr>
              <w:t>W</w:t>
            </w:r>
            <w:r w:rsidR="00A121DE" w:rsidRPr="00B0080A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dacie </w:t>
            </w:r>
            <w:r w:rsidR="00A121DE">
              <w:rPr>
                <w:rFonts w:ascii="Times New Roman" w:hAnsi="Times New Roman"/>
                <w:spacing w:val="-2"/>
                <w:sz w:val="22"/>
                <w:szCs w:val="22"/>
              </w:rPr>
              <w:t>s</w:t>
            </w:r>
            <w:r w:rsidR="00A121DE" w:rsidRPr="00B0080A">
              <w:rPr>
                <w:rFonts w:ascii="Times New Roman" w:hAnsi="Times New Roman"/>
                <w:spacing w:val="-2"/>
                <w:sz w:val="22"/>
                <w:szCs w:val="22"/>
              </w:rPr>
              <w:t>kierowania projektu do konsultacji i opiniowania</w:t>
            </w:r>
            <w:r w:rsidRPr="00855F47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wiążącym terminem </w:t>
            </w:r>
            <w:r w:rsidR="008B4F6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jego </w:t>
            </w:r>
            <w:r w:rsidRPr="00855F47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przyjęcia </w:t>
            </w:r>
            <w:r w:rsidR="00A121DE">
              <w:rPr>
                <w:rFonts w:ascii="Times New Roman" w:hAnsi="Times New Roman"/>
                <w:spacing w:val="-2"/>
                <w:sz w:val="22"/>
                <w:szCs w:val="22"/>
              </w:rPr>
              <w:t>był</w:t>
            </w:r>
            <w:r w:rsidR="00A121DE" w:rsidRPr="00A121DE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koniec</w:t>
            </w:r>
            <w:r w:rsidR="00A121DE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="00A121DE" w:rsidRPr="00A121DE">
              <w:rPr>
                <w:rFonts w:ascii="Times New Roman" w:hAnsi="Times New Roman"/>
                <w:spacing w:val="-2"/>
                <w:sz w:val="22"/>
                <w:szCs w:val="22"/>
              </w:rPr>
              <w:t>grudnia 2021 r</w:t>
            </w:r>
            <w:r w:rsidRPr="00855F47">
              <w:rPr>
                <w:rFonts w:ascii="Times New Roman" w:hAnsi="Times New Roman"/>
                <w:spacing w:val="-2"/>
                <w:sz w:val="22"/>
                <w:szCs w:val="22"/>
              </w:rPr>
              <w:t>.</w:t>
            </w:r>
            <w:r w:rsidR="00A121DE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w związku z planowanym operacyjnym uruchomieniem zmodernizowanego </w:t>
            </w:r>
            <w:r w:rsidR="00A876A6">
              <w:rPr>
                <w:rFonts w:ascii="Times New Roman" w:hAnsi="Times New Roman"/>
                <w:spacing w:val="-2"/>
                <w:sz w:val="22"/>
                <w:szCs w:val="22"/>
              </w:rPr>
              <w:t>S</w:t>
            </w:r>
            <w:r w:rsidR="00A121DE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ystemu </w:t>
            </w:r>
            <w:r w:rsidR="00E373CD">
              <w:rPr>
                <w:rFonts w:ascii="Times New Roman" w:hAnsi="Times New Roman"/>
                <w:spacing w:val="-2"/>
                <w:sz w:val="22"/>
                <w:szCs w:val="22"/>
              </w:rPr>
              <w:t>z</w:t>
            </w:r>
            <w:r w:rsidR="00A121DE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="00E373CD">
              <w:rPr>
                <w:rFonts w:ascii="Times New Roman" w:hAnsi="Times New Roman"/>
                <w:spacing w:val="-2"/>
                <w:sz w:val="22"/>
                <w:szCs w:val="22"/>
              </w:rPr>
              <w:t>końcem</w:t>
            </w:r>
            <w:r w:rsidR="00A121DE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lutego 2022 r. (ww. termin to aktualnie połowa czerwca 2022 r.). </w:t>
            </w:r>
            <w:r w:rsidRPr="00855F47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Nadto projekt </w:t>
            </w:r>
            <w:r w:rsidR="008B4F6C">
              <w:rPr>
                <w:rFonts w:ascii="Times New Roman" w:hAnsi="Times New Roman"/>
                <w:spacing w:val="-2"/>
                <w:sz w:val="22"/>
                <w:szCs w:val="22"/>
              </w:rPr>
              <w:t>ma charakter dostosowawczy, służąc realizacji postanowień</w:t>
            </w:r>
            <w:r w:rsidRPr="00855F47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rozporządze</w:t>
            </w:r>
            <w:r w:rsidR="008B4F6C">
              <w:rPr>
                <w:rFonts w:ascii="Times New Roman" w:hAnsi="Times New Roman"/>
                <w:spacing w:val="-2"/>
                <w:sz w:val="22"/>
                <w:szCs w:val="22"/>
              </w:rPr>
              <w:t>ń</w:t>
            </w:r>
            <w:r w:rsidRPr="00855F47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(UE) 20</w:t>
            </w:r>
            <w:r w:rsidR="00A876A6" w:rsidRPr="00A876A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18/1860, 2018/1861 i 2018/1862 </w:t>
            </w:r>
            <w:r w:rsidR="00A876A6">
              <w:rPr>
                <w:rFonts w:ascii="Times New Roman" w:hAnsi="Times New Roman"/>
                <w:spacing w:val="-2"/>
                <w:sz w:val="22"/>
                <w:szCs w:val="22"/>
              </w:rPr>
              <w:t>(</w:t>
            </w:r>
            <w:r w:rsidR="00E373CD">
              <w:rPr>
                <w:rFonts w:ascii="Times New Roman" w:hAnsi="Times New Roman"/>
                <w:spacing w:val="-2"/>
                <w:sz w:val="22"/>
                <w:szCs w:val="22"/>
              </w:rPr>
              <w:t>tzw. p</w:t>
            </w:r>
            <w:r w:rsidRPr="00855F47">
              <w:rPr>
                <w:rFonts w:ascii="Times New Roman" w:hAnsi="Times New Roman"/>
                <w:spacing w:val="-2"/>
                <w:sz w:val="22"/>
                <w:szCs w:val="22"/>
              </w:rPr>
              <w:t>akiet SIS recast</w:t>
            </w:r>
            <w:r w:rsidR="00A876A6">
              <w:rPr>
                <w:rFonts w:ascii="Times New Roman" w:hAnsi="Times New Roman"/>
                <w:spacing w:val="-2"/>
                <w:sz w:val="22"/>
                <w:szCs w:val="22"/>
              </w:rPr>
              <w:t>)</w:t>
            </w:r>
            <w:r w:rsidRPr="00855F47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, które mają charakter aktów powszechnie obowiązujących i wiążących państwa członkowskie bezpośrednio. Zatem dokonywana w projekcie transpozycja </w:t>
            </w:r>
            <w:r w:rsidR="008B4F6C">
              <w:rPr>
                <w:rFonts w:ascii="Times New Roman" w:hAnsi="Times New Roman"/>
                <w:spacing w:val="-2"/>
                <w:sz w:val="22"/>
                <w:szCs w:val="22"/>
              </w:rPr>
              <w:t>ww.</w:t>
            </w:r>
            <w:r w:rsidRPr="00855F47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postanowień </w:t>
            </w:r>
            <w:r w:rsidR="008B4F6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ma charakter ograniczony i </w:t>
            </w:r>
            <w:r w:rsidRPr="00855F47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co do zasady przydziela kompetencje poszczególnym organom krajowym zgodnie ze specyfiką ich </w:t>
            </w:r>
            <w:r w:rsidR="00A876A6">
              <w:rPr>
                <w:rFonts w:ascii="Times New Roman" w:hAnsi="Times New Roman"/>
                <w:spacing w:val="-2"/>
                <w:sz w:val="22"/>
                <w:szCs w:val="22"/>
              </w:rPr>
              <w:t>organizacji</w:t>
            </w:r>
            <w:r w:rsidRPr="00855F47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oraz w oparciu o zakres zadań istniejący w polskim porządku prawnym, podczas gdy reguły przetwarzania danych w zmodernizowanym Systemie, w tym opracowane nowe kategorie wpisów, wiążąco uregulowane zostały na poziomie prawodawstwa Unii Europejskiej.</w:t>
            </w:r>
          </w:p>
          <w:p w14:paraId="785D9D79" w14:textId="77777777" w:rsidR="00FC5C84" w:rsidRDefault="00FC5C84" w:rsidP="004D4612">
            <w:pPr>
              <w:pStyle w:val="Default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  <w:p w14:paraId="787CAF5C" w14:textId="3FE225EF" w:rsidR="00FC5C84" w:rsidRPr="00855F47" w:rsidRDefault="00FC5C84" w:rsidP="005E1E20">
            <w:pPr>
              <w:pStyle w:val="Default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3585A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W związku z 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otrzymanymi </w:t>
            </w:r>
            <w:r w:rsidRPr="0043585A">
              <w:rPr>
                <w:rFonts w:ascii="Times New Roman" w:hAnsi="Times New Roman"/>
                <w:spacing w:val="-2"/>
                <w:sz w:val="22"/>
                <w:szCs w:val="22"/>
              </w:rPr>
              <w:t>uwag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ami na etapie </w:t>
            </w:r>
            <w:r w:rsidR="008570B9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uzgodnień międzyresortowych i 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opiniowania</w:t>
            </w:r>
            <w:r w:rsidRPr="0043585A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przeprowadzono w dni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u</w:t>
            </w:r>
            <w:r w:rsidRPr="0043585A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18 stycznia 2022 </w:t>
            </w:r>
            <w:r w:rsidRPr="0043585A">
              <w:rPr>
                <w:rFonts w:ascii="Times New Roman" w:hAnsi="Times New Roman"/>
                <w:spacing w:val="-2"/>
                <w:sz w:val="22"/>
                <w:szCs w:val="22"/>
              </w:rPr>
              <w:t>r. konferencję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uzgodnieniową</w:t>
            </w:r>
            <w:r w:rsidRPr="0043585A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, gdzie omówiono </w:t>
            </w:r>
            <w:r w:rsidR="005E1E20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zgłoszone </w:t>
            </w:r>
            <w:r w:rsidRPr="0043585A">
              <w:rPr>
                <w:rFonts w:ascii="Times New Roman" w:hAnsi="Times New Roman"/>
                <w:spacing w:val="-2"/>
                <w:sz w:val="22"/>
                <w:szCs w:val="22"/>
              </w:rPr>
              <w:t>uwagi.</w:t>
            </w:r>
          </w:p>
        </w:tc>
      </w:tr>
      <w:tr w:rsidR="009B5BF6" w:rsidRPr="008B4FE6" w14:paraId="5FE2E647" w14:textId="77777777" w:rsidTr="00676C8D">
        <w:trPr>
          <w:gridAfter w:val="1"/>
          <w:wAfter w:w="10" w:type="dxa"/>
          <w:trHeight w:val="36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23F3ED4A" w14:textId="77777777" w:rsidR="009B5BF6" w:rsidRPr="008B4FE6" w:rsidRDefault="009B5BF6" w:rsidP="00FE5412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Wpływ na sektor finansów publicznych</w:t>
            </w:r>
          </w:p>
        </w:tc>
      </w:tr>
      <w:tr w:rsidR="009B5BF6" w:rsidRPr="008B4FE6" w14:paraId="2CAFC44E" w14:textId="77777777" w:rsidTr="00676C8D">
        <w:trPr>
          <w:gridAfter w:val="1"/>
          <w:wAfter w:w="10" w:type="dxa"/>
          <w:trHeight w:val="142"/>
        </w:trPr>
        <w:tc>
          <w:tcPr>
            <w:tcW w:w="3133" w:type="dxa"/>
            <w:gridSpan w:val="4"/>
            <w:vMerge w:val="restart"/>
            <w:shd w:val="clear" w:color="auto" w:fill="FFFFFF"/>
          </w:tcPr>
          <w:p w14:paraId="1EA92D0D" w14:textId="77777777" w:rsidR="009B5BF6" w:rsidRPr="00C53F26" w:rsidRDefault="009B5BF6" w:rsidP="009B5BF6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2021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r.)</w:t>
            </w:r>
          </w:p>
        </w:tc>
        <w:tc>
          <w:tcPr>
            <w:tcW w:w="7804" w:type="dxa"/>
            <w:gridSpan w:val="25"/>
            <w:shd w:val="clear" w:color="auto" w:fill="FFFFFF"/>
          </w:tcPr>
          <w:p w14:paraId="5B321DD8" w14:textId="77777777" w:rsidR="009B5BF6" w:rsidRPr="00C53F26" w:rsidRDefault="009B5BF6" w:rsidP="009B5BF6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9B5BF6" w:rsidRPr="008B4FE6" w14:paraId="701FC69B" w14:textId="77777777" w:rsidTr="00676C8D">
        <w:trPr>
          <w:gridAfter w:val="1"/>
          <w:wAfter w:w="10" w:type="dxa"/>
          <w:trHeight w:val="142"/>
        </w:trPr>
        <w:tc>
          <w:tcPr>
            <w:tcW w:w="3133" w:type="dxa"/>
            <w:gridSpan w:val="4"/>
            <w:vMerge/>
            <w:shd w:val="clear" w:color="auto" w:fill="FFFFFF"/>
          </w:tcPr>
          <w:p w14:paraId="6E0AC032" w14:textId="77777777" w:rsidR="009B5BF6" w:rsidRPr="00C53F26" w:rsidRDefault="009B5BF6" w:rsidP="009B5BF6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2D7C3287" w14:textId="3DB629E1" w:rsidR="009B5BF6" w:rsidRPr="00C57827" w:rsidRDefault="009B5BF6" w:rsidP="009B5BF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C57827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0 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br/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0AB4255" w14:textId="4BD41ED7" w:rsidR="009B5BF6" w:rsidRPr="00C57827" w:rsidRDefault="009B5BF6" w:rsidP="009B5BF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C57827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1 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br/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51C6FD4" w14:textId="2A0BF8D9" w:rsidR="009B5BF6" w:rsidRPr="00C57827" w:rsidRDefault="009B5BF6" w:rsidP="009B5BF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C57827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2 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br/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EFACD49" w14:textId="6914C9B7" w:rsidR="009B5BF6" w:rsidRPr="00C57827" w:rsidRDefault="009B5BF6" w:rsidP="009B5BF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C57827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3 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br/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6A26F57" w14:textId="0C4A4833" w:rsidR="009B5BF6" w:rsidRPr="00C57827" w:rsidRDefault="009B5BF6" w:rsidP="009B5BF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C57827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4 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br/>
            </w:r>
            <w:r w:rsidRPr="00C57827">
              <w:rPr>
                <w:rFonts w:ascii="Times New Roman" w:hAnsi="Times New Roman"/>
                <w:color w:val="000000"/>
                <w:sz w:val="12"/>
                <w:szCs w:val="12"/>
              </w:rPr>
              <w:t>.</w:t>
            </w:r>
          </w:p>
        </w:tc>
        <w:tc>
          <w:tcPr>
            <w:tcW w:w="570" w:type="dxa"/>
            <w:shd w:val="clear" w:color="auto" w:fill="FFFFFF"/>
          </w:tcPr>
          <w:p w14:paraId="50964654" w14:textId="4B1CF350" w:rsidR="009B5BF6" w:rsidRPr="00C57827" w:rsidRDefault="009B5BF6" w:rsidP="009B5BF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C57827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5 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br/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014E9BF" w14:textId="2916E866" w:rsidR="009B5BF6" w:rsidRPr="00C57827" w:rsidRDefault="009B5BF6" w:rsidP="009B5BF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C57827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6 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br/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D580713" w14:textId="1122E578" w:rsidR="009B5BF6" w:rsidRPr="00C57827" w:rsidRDefault="009B5BF6" w:rsidP="009B5BF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C57827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7 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br/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51430B5" w14:textId="62C5C877" w:rsidR="009B5BF6" w:rsidRPr="00C57827" w:rsidRDefault="009B5BF6" w:rsidP="009B5BF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C57827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8 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br/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29D4A33" w14:textId="508DD7C4" w:rsidR="009B5BF6" w:rsidRPr="00C57827" w:rsidRDefault="009B5BF6" w:rsidP="009B5BF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C57827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9 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br/>
            </w:r>
          </w:p>
        </w:tc>
        <w:tc>
          <w:tcPr>
            <w:tcW w:w="570" w:type="dxa"/>
            <w:shd w:val="clear" w:color="auto" w:fill="FFFFFF"/>
          </w:tcPr>
          <w:p w14:paraId="37345414" w14:textId="3DAC3A03" w:rsidR="009B5BF6" w:rsidRPr="00C57827" w:rsidRDefault="009B5BF6" w:rsidP="009B5BF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C57827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10 </w:t>
            </w:r>
          </w:p>
        </w:tc>
        <w:tc>
          <w:tcPr>
            <w:tcW w:w="1537" w:type="dxa"/>
            <w:gridSpan w:val="2"/>
            <w:shd w:val="clear" w:color="auto" w:fill="FFFFFF"/>
          </w:tcPr>
          <w:p w14:paraId="6D8A5D07" w14:textId="77777777" w:rsidR="009B5BF6" w:rsidRPr="00C53F26" w:rsidRDefault="009B5BF6" w:rsidP="009B5BF6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(0-10)</w:t>
            </w:r>
          </w:p>
        </w:tc>
      </w:tr>
      <w:tr w:rsidR="009B5BF6" w:rsidRPr="008B4FE6" w14:paraId="4FB0A162" w14:textId="77777777" w:rsidTr="00676C8D">
        <w:trPr>
          <w:trHeight w:val="32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0E132C43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b/>
                <w:color w:val="000000"/>
              </w:rPr>
              <w:t>Dochody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095B4E0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A48A122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F5A7230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BDB774D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D7C92F8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5F1F37AB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BA77376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205559F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1B2BA35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09E706C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694BD206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1CC51483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002381"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9B5BF6" w:rsidRPr="008B4FE6" w14:paraId="530B489A" w14:textId="77777777" w:rsidTr="00676C8D">
        <w:trPr>
          <w:trHeight w:val="32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462C047E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1B53216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F4F4771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747E89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1327285C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0441C0C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2FF4F544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637203AC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2803D2C0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5B8CD7E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DB02807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39FC526F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1FF34784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9B5BF6" w:rsidRPr="008B4FE6" w14:paraId="28E0E3D5" w14:textId="77777777" w:rsidTr="00676C8D">
        <w:trPr>
          <w:trHeight w:val="344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72ED17E1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CBA0E13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8BAA1C7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ADD35F3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36B58E8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83EADE0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07A12BF1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D1F6D8E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9BAB27B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A5E06FB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43E8D0C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0EB5D23D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704F2F92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9B5BF6" w:rsidRPr="008B4FE6" w14:paraId="677AB3B7" w14:textId="77777777" w:rsidTr="00002381">
        <w:trPr>
          <w:trHeight w:val="344"/>
        </w:trPr>
        <w:tc>
          <w:tcPr>
            <w:tcW w:w="3133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913C84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569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1CCB8180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4633D468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4D686981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39A45DE5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71B2E079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14:paraId="765A6A54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05AE19C5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031F5AC9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64EA77AE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11FE43EE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14:paraId="6280B349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547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7E6AEFB3" w14:textId="77777777" w:rsidR="009B5BF6" w:rsidRPr="00002381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2381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080A25" w:rsidRPr="008B4FE6" w14:paraId="62B28AC0" w14:textId="77777777" w:rsidTr="0065010E">
        <w:trPr>
          <w:trHeight w:val="330"/>
        </w:trPr>
        <w:tc>
          <w:tcPr>
            <w:tcW w:w="31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D5FE6" w14:textId="77777777" w:rsidR="00080A25" w:rsidRPr="00002381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9B6EC2">
              <w:rPr>
                <w:rFonts w:ascii="Times New Roman" w:hAnsi="Times New Roman"/>
                <w:color w:val="000000"/>
              </w:rPr>
              <w:lastRenderedPageBreak/>
              <w:t>Wydatki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864F463" w14:textId="51F0970F" w:rsidR="00080A25" w:rsidRPr="006B0526" w:rsidRDefault="00B542CE" w:rsidP="0024733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B42C4">
              <w:rPr>
                <w:rFonts w:ascii="Times New Roman" w:hAnsi="Times New Roman"/>
              </w:rPr>
              <w:t>7</w:t>
            </w:r>
            <w:r w:rsidR="001E5B48">
              <w:rPr>
                <w:rFonts w:ascii="Times New Roman" w:hAnsi="Times New Roman"/>
              </w:rPr>
              <w:t>3</w:t>
            </w:r>
            <w:r w:rsidR="00080A25" w:rsidRPr="00AC11C0">
              <w:rPr>
                <w:rFonts w:ascii="Times New Roman" w:hAnsi="Times New Roman"/>
              </w:rPr>
              <w:t>,</w:t>
            </w:r>
            <w:r w:rsidR="001E5B48">
              <w:rPr>
                <w:rFonts w:ascii="Times New Roman" w:hAnsi="Times New Roman"/>
              </w:rPr>
              <w:t>2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4006124" w14:textId="15DFECCC" w:rsidR="00080A25" w:rsidRPr="006B0526" w:rsidRDefault="00B542C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18</w:t>
            </w:r>
            <w:r w:rsidR="00115C30">
              <w:rPr>
                <w:rFonts w:ascii="Times New Roman" w:hAnsi="Times New Roman"/>
              </w:rPr>
              <w:t>,</w:t>
            </w:r>
            <w:r w:rsidR="001E5B48">
              <w:rPr>
                <w:rFonts w:ascii="Times New Roman" w:hAnsi="Times New Roman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D9B807E" w14:textId="7BBA9FE8" w:rsidR="00080A25" w:rsidRPr="006B0526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C11C0">
              <w:rPr>
                <w:rFonts w:ascii="Times New Roman" w:hAnsi="Times New Roman"/>
              </w:rPr>
              <w:t>1</w:t>
            </w:r>
            <w:r w:rsidR="001E5B48">
              <w:rPr>
                <w:rFonts w:ascii="Times New Roman" w:hAnsi="Times New Roman"/>
              </w:rPr>
              <w:t>5</w:t>
            </w:r>
            <w:r w:rsidR="00115C30">
              <w:rPr>
                <w:rFonts w:ascii="Times New Roman" w:hAnsi="Times New Roman"/>
              </w:rPr>
              <w:t>,</w:t>
            </w:r>
            <w:r w:rsidR="001E5B48">
              <w:rPr>
                <w:rFonts w:ascii="Times New Roman" w:hAnsi="Times New Roman"/>
              </w:rPr>
              <w:t>2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19D1028" w14:textId="41957CC5" w:rsidR="00080A25" w:rsidRPr="006B0526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C11C0">
              <w:rPr>
                <w:rFonts w:ascii="Times New Roman" w:hAnsi="Times New Roman"/>
              </w:rPr>
              <w:t>14,</w:t>
            </w:r>
            <w:r w:rsidR="001E5B48">
              <w:rPr>
                <w:rFonts w:ascii="Times New Roman" w:hAnsi="Times New Roman"/>
              </w:rPr>
              <w:t>9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18192B8" w14:textId="1EE06437" w:rsidR="00080A25" w:rsidRPr="006B0526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C11C0">
              <w:rPr>
                <w:rFonts w:ascii="Times New Roman" w:hAnsi="Times New Roman"/>
              </w:rPr>
              <w:t>34,</w:t>
            </w:r>
            <w:r w:rsidR="001E5B48">
              <w:rPr>
                <w:rFonts w:ascii="Times New Roman" w:hAnsi="Times New Roman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02E65B90" w14:textId="217152DF" w:rsidR="00080A25" w:rsidRPr="006B0526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75D73">
              <w:rPr>
                <w:rFonts w:ascii="Times New Roman" w:hAnsi="Times New Roman"/>
              </w:rPr>
              <w:t>14,</w:t>
            </w:r>
            <w:r w:rsidR="00F56E95">
              <w:rPr>
                <w:rFonts w:ascii="Times New Roman" w:hAnsi="Times New Roman"/>
              </w:rPr>
              <w:t>9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A535810" w14:textId="1384F408" w:rsidR="00080A25" w:rsidRPr="006B0526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C11C0">
              <w:rPr>
                <w:rFonts w:ascii="Times New Roman" w:hAnsi="Times New Roman"/>
              </w:rPr>
              <w:t>15,</w:t>
            </w:r>
            <w:r w:rsidR="00F56E95">
              <w:rPr>
                <w:rFonts w:ascii="Times New Roman" w:hAnsi="Times New Roman"/>
              </w:rPr>
              <w:t>5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A6632DC" w14:textId="0572132F" w:rsidR="00080A25" w:rsidRPr="006B0526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C11C0">
              <w:rPr>
                <w:rFonts w:ascii="Times New Roman" w:hAnsi="Times New Roman"/>
              </w:rPr>
              <w:t>2</w:t>
            </w:r>
            <w:r w:rsidR="00F56E95">
              <w:rPr>
                <w:rFonts w:ascii="Times New Roman" w:hAnsi="Times New Roman"/>
              </w:rPr>
              <w:t>2</w:t>
            </w:r>
            <w:r w:rsidRPr="00AC11C0">
              <w:rPr>
                <w:rFonts w:ascii="Times New Roman" w:hAnsi="Times New Roman"/>
              </w:rPr>
              <w:t>,</w:t>
            </w:r>
            <w:r w:rsidR="00F56E95">
              <w:rPr>
                <w:rFonts w:ascii="Times New Roman" w:hAnsi="Times New Roman"/>
              </w:rPr>
              <w:t>4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DB9F29E" w14:textId="0456AD59" w:rsidR="00080A25" w:rsidRPr="006B0526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C11C0">
              <w:rPr>
                <w:rFonts w:ascii="Times New Roman" w:hAnsi="Times New Roman"/>
              </w:rPr>
              <w:t>15,</w:t>
            </w:r>
            <w:r w:rsidR="00F56E95">
              <w:rPr>
                <w:rFonts w:ascii="Times New Roman" w:hAnsi="Times New Roman"/>
              </w:rPr>
              <w:t>5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19D8949" w14:textId="0C44D673" w:rsidR="00080A25" w:rsidRPr="006B0526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C11C0">
              <w:rPr>
                <w:rFonts w:ascii="Times New Roman" w:hAnsi="Times New Roman"/>
              </w:rPr>
              <w:t>16,</w:t>
            </w:r>
            <w:r w:rsidR="00F56E95">
              <w:rPr>
                <w:rFonts w:ascii="Times New Roman" w:hAnsi="Times New Roman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14:paraId="43A8B952" w14:textId="47E3A636" w:rsidR="00080A25" w:rsidRPr="006B0526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C11C0">
              <w:rPr>
                <w:rFonts w:ascii="Times New Roman" w:hAnsi="Times New Roman"/>
              </w:rPr>
              <w:t>16,</w:t>
            </w:r>
            <w:r w:rsidR="00F56E95">
              <w:rPr>
                <w:rFonts w:ascii="Times New Roman" w:hAnsi="Times New Roman"/>
              </w:rPr>
              <w:t>4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3ADA45BF" w14:textId="6924B02F" w:rsidR="00080A25" w:rsidRPr="006B0526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C11C0">
              <w:rPr>
                <w:rFonts w:ascii="Times New Roman" w:hAnsi="Times New Roman"/>
              </w:rPr>
              <w:t>25</w:t>
            </w:r>
            <w:r w:rsidR="00C36BDB">
              <w:rPr>
                <w:rFonts w:ascii="Times New Roman" w:hAnsi="Times New Roman"/>
              </w:rPr>
              <w:t>7</w:t>
            </w:r>
            <w:r w:rsidR="006A3862">
              <w:rPr>
                <w:rFonts w:ascii="Times New Roman" w:hAnsi="Times New Roman"/>
              </w:rPr>
              <w:t>,</w:t>
            </w:r>
            <w:r w:rsidR="00C36BDB">
              <w:rPr>
                <w:rFonts w:ascii="Times New Roman" w:hAnsi="Times New Roman"/>
              </w:rPr>
              <w:t>6</w:t>
            </w:r>
          </w:p>
        </w:tc>
      </w:tr>
      <w:tr w:rsidR="00080A25" w:rsidRPr="008B4FE6" w14:paraId="24722996" w14:textId="77777777" w:rsidTr="0065010E">
        <w:trPr>
          <w:trHeight w:val="330"/>
        </w:trPr>
        <w:tc>
          <w:tcPr>
            <w:tcW w:w="31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1C3D5" w14:textId="77777777" w:rsidR="00080A25" w:rsidRPr="00A31D54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B42CBA5" w14:textId="5D7AD314" w:rsidR="00080A25" w:rsidRPr="006B0526" w:rsidRDefault="00B542CE" w:rsidP="0024733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B42C4">
              <w:rPr>
                <w:rFonts w:ascii="Times New Roman" w:hAnsi="Times New Roman"/>
              </w:rPr>
              <w:t>7</w:t>
            </w:r>
            <w:r w:rsidR="001E5B48">
              <w:rPr>
                <w:rFonts w:ascii="Times New Roman" w:hAnsi="Times New Roman"/>
              </w:rPr>
              <w:t>3</w:t>
            </w:r>
            <w:r w:rsidR="00080A25" w:rsidRPr="00AC11C0">
              <w:rPr>
                <w:rFonts w:ascii="Times New Roman" w:hAnsi="Times New Roman"/>
              </w:rPr>
              <w:t>,</w:t>
            </w:r>
            <w:r w:rsidR="001E5B48">
              <w:rPr>
                <w:rFonts w:ascii="Times New Roman" w:hAnsi="Times New Roman"/>
              </w:rPr>
              <w:t>2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C8B7026" w14:textId="4C0084F9" w:rsidR="00080A25" w:rsidRPr="006B0526" w:rsidRDefault="00B542C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18</w:t>
            </w:r>
            <w:r w:rsidR="00115C30">
              <w:rPr>
                <w:rFonts w:ascii="Times New Roman" w:hAnsi="Times New Roman"/>
              </w:rPr>
              <w:t>,</w:t>
            </w:r>
            <w:r w:rsidR="001E5B48">
              <w:rPr>
                <w:rFonts w:ascii="Times New Roman" w:hAnsi="Times New Roman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C5A61B6" w14:textId="7BD2F3F6" w:rsidR="00080A25" w:rsidRPr="006B0526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C11C0">
              <w:rPr>
                <w:rFonts w:ascii="Times New Roman" w:hAnsi="Times New Roman"/>
              </w:rPr>
              <w:t>1</w:t>
            </w:r>
            <w:r w:rsidR="001E5B48">
              <w:rPr>
                <w:rFonts w:ascii="Times New Roman" w:hAnsi="Times New Roman"/>
              </w:rPr>
              <w:t>5</w:t>
            </w:r>
            <w:r w:rsidR="00115C30">
              <w:rPr>
                <w:rFonts w:ascii="Times New Roman" w:hAnsi="Times New Roman"/>
              </w:rPr>
              <w:t>,</w:t>
            </w:r>
            <w:r w:rsidR="001E5B48">
              <w:rPr>
                <w:rFonts w:ascii="Times New Roman" w:hAnsi="Times New Roman"/>
              </w:rPr>
              <w:t>2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26338FF" w14:textId="66E6314E" w:rsidR="00080A25" w:rsidRPr="006B0526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C11C0">
              <w:rPr>
                <w:rFonts w:ascii="Times New Roman" w:hAnsi="Times New Roman"/>
              </w:rPr>
              <w:t>14,</w:t>
            </w:r>
            <w:r w:rsidR="001E5B48">
              <w:rPr>
                <w:rFonts w:ascii="Times New Roman" w:hAnsi="Times New Roman"/>
              </w:rPr>
              <w:t>9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38E32C1" w14:textId="27FE70CD" w:rsidR="00080A25" w:rsidRPr="006B0526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C11C0">
              <w:rPr>
                <w:rFonts w:ascii="Times New Roman" w:hAnsi="Times New Roman"/>
              </w:rPr>
              <w:t>34,</w:t>
            </w:r>
            <w:r w:rsidR="001E5B48">
              <w:rPr>
                <w:rFonts w:ascii="Times New Roman" w:hAnsi="Times New Roman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713DDEB8" w14:textId="673A3ECA" w:rsidR="00080A25" w:rsidRPr="006B0526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C11C0">
              <w:rPr>
                <w:rFonts w:ascii="Times New Roman" w:hAnsi="Times New Roman"/>
              </w:rPr>
              <w:t>14,</w:t>
            </w:r>
            <w:r w:rsidR="00F56E95">
              <w:rPr>
                <w:rFonts w:ascii="Times New Roman" w:hAnsi="Times New Roman"/>
              </w:rPr>
              <w:t>9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D962A0F" w14:textId="4087AED0" w:rsidR="00080A25" w:rsidRPr="006B0526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C11C0">
              <w:rPr>
                <w:rFonts w:ascii="Times New Roman" w:hAnsi="Times New Roman"/>
              </w:rPr>
              <w:t>15,</w:t>
            </w:r>
            <w:r w:rsidR="00F56E95">
              <w:rPr>
                <w:rFonts w:ascii="Times New Roman" w:hAnsi="Times New Roman"/>
              </w:rPr>
              <w:t>5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4D86CF9" w14:textId="2B0C4DA2" w:rsidR="00080A25" w:rsidRPr="006B0526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C11C0">
              <w:rPr>
                <w:rFonts w:ascii="Times New Roman" w:hAnsi="Times New Roman"/>
              </w:rPr>
              <w:t>2</w:t>
            </w:r>
            <w:r w:rsidR="00F56E95">
              <w:rPr>
                <w:rFonts w:ascii="Times New Roman" w:hAnsi="Times New Roman"/>
              </w:rPr>
              <w:t>2</w:t>
            </w:r>
            <w:r w:rsidRPr="00AC11C0">
              <w:rPr>
                <w:rFonts w:ascii="Times New Roman" w:hAnsi="Times New Roman"/>
              </w:rPr>
              <w:t>,</w:t>
            </w:r>
            <w:r w:rsidR="00F56E95">
              <w:rPr>
                <w:rFonts w:ascii="Times New Roman" w:hAnsi="Times New Roman"/>
              </w:rPr>
              <w:t>4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DD9591B" w14:textId="120B17AC" w:rsidR="00080A25" w:rsidRPr="006B0526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75D73">
              <w:rPr>
                <w:rFonts w:ascii="Times New Roman" w:hAnsi="Times New Roman"/>
              </w:rPr>
              <w:t>15,</w:t>
            </w:r>
            <w:r w:rsidR="00F56E95">
              <w:rPr>
                <w:rFonts w:ascii="Times New Roman" w:hAnsi="Times New Roman"/>
              </w:rPr>
              <w:t>5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63C5A0B" w14:textId="4E97D077" w:rsidR="00080A25" w:rsidRPr="006B0526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C11C0">
              <w:rPr>
                <w:rFonts w:ascii="Times New Roman" w:hAnsi="Times New Roman"/>
              </w:rPr>
              <w:t>16,</w:t>
            </w:r>
            <w:r w:rsidR="00F56E95">
              <w:rPr>
                <w:rFonts w:ascii="Times New Roman" w:hAnsi="Times New Roman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14:paraId="14572DF1" w14:textId="31253ACD" w:rsidR="00080A25" w:rsidRPr="006B0526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C11C0">
              <w:rPr>
                <w:rFonts w:ascii="Times New Roman" w:hAnsi="Times New Roman"/>
              </w:rPr>
              <w:t>16,</w:t>
            </w:r>
            <w:r w:rsidR="00F56E95">
              <w:rPr>
                <w:rFonts w:ascii="Times New Roman" w:hAnsi="Times New Roman"/>
              </w:rPr>
              <w:t>4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6F8A3723" w14:textId="7D05AB64" w:rsidR="00080A25" w:rsidRPr="006B0526" w:rsidRDefault="00080A25" w:rsidP="00080A2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C11C0">
              <w:rPr>
                <w:rFonts w:ascii="Times New Roman" w:hAnsi="Times New Roman"/>
              </w:rPr>
              <w:t>25</w:t>
            </w:r>
            <w:r w:rsidR="00C36BDB">
              <w:rPr>
                <w:rFonts w:ascii="Times New Roman" w:hAnsi="Times New Roman"/>
              </w:rPr>
              <w:t>7,6</w:t>
            </w:r>
          </w:p>
        </w:tc>
      </w:tr>
      <w:tr w:rsidR="009B5BF6" w:rsidRPr="008B4FE6" w14:paraId="62707240" w14:textId="77777777" w:rsidTr="00A31D54">
        <w:trPr>
          <w:trHeight w:val="351"/>
        </w:trPr>
        <w:tc>
          <w:tcPr>
            <w:tcW w:w="3133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AB21A50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2DA83918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29A312E1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70180E50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65EA0553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5DDB4181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auto"/>
            </w:tcBorders>
            <w:shd w:val="clear" w:color="auto" w:fill="FFFFFF"/>
          </w:tcPr>
          <w:p w14:paraId="3F6CD179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4CACE01B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1F1E3AC9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65C1F5BA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5CFCD010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auto"/>
            </w:tcBorders>
            <w:shd w:val="clear" w:color="auto" w:fill="FFFFFF"/>
          </w:tcPr>
          <w:p w14:paraId="69C6DA70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0CB6F8B8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B5BF6" w:rsidRPr="008B4FE6" w14:paraId="2EEAE2C1" w14:textId="77777777" w:rsidTr="00676C8D">
        <w:trPr>
          <w:trHeight w:val="35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0EDBDF10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4092C2D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EF07924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A6415CC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2CA50409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1988757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638CE5AD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2F540C38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4665892D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04C4C1A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A106998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72AFD87D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5F111F4E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B5BF6" w:rsidRPr="008B4FE6" w14:paraId="63F83902" w14:textId="77777777" w:rsidTr="00676C8D">
        <w:trPr>
          <w:trHeight w:val="36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0409E3C7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9B6EC2">
              <w:rPr>
                <w:rFonts w:ascii="Times New Roman" w:hAnsi="Times New Roman"/>
                <w:color w:val="000000"/>
              </w:rPr>
              <w:t>Saldo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A73FEB8" w14:textId="089FAB28" w:rsidR="009B5BF6" w:rsidRPr="00A31D54" w:rsidRDefault="00B542CE" w:rsidP="0024733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="001E5B48">
              <w:rPr>
                <w:rFonts w:ascii="Times New Roman" w:hAnsi="Times New Roman"/>
                <w:color w:val="000000"/>
              </w:rPr>
              <w:t>3</w:t>
            </w:r>
            <w:r w:rsidR="005455BE">
              <w:rPr>
                <w:rFonts w:ascii="Times New Roman" w:hAnsi="Times New Roman"/>
                <w:color w:val="000000"/>
              </w:rPr>
              <w:t>,</w:t>
            </w:r>
            <w:r w:rsidR="001E5B4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EFF9FE1" w14:textId="7075C7F0" w:rsidR="009B5BF6" w:rsidRPr="00A31D54" w:rsidRDefault="00B542C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</w:t>
            </w:r>
            <w:r w:rsidR="00115C30">
              <w:rPr>
                <w:rFonts w:ascii="Times New Roman" w:hAnsi="Times New Roman"/>
                <w:color w:val="000000"/>
              </w:rPr>
              <w:t>,</w:t>
            </w:r>
            <w:r w:rsidR="001E5B4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FA535B5" w14:textId="78DA14BF" w:rsidR="009B5BF6" w:rsidRPr="00A31D54" w:rsidRDefault="00AA7CF1" w:rsidP="00AA7CF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1E5B48">
              <w:rPr>
                <w:rFonts w:ascii="Times New Roman" w:hAnsi="Times New Roman"/>
                <w:color w:val="000000"/>
              </w:rPr>
              <w:t>5</w:t>
            </w:r>
            <w:r w:rsidR="00115C30">
              <w:rPr>
                <w:rFonts w:ascii="Times New Roman" w:hAnsi="Times New Roman"/>
                <w:color w:val="000000"/>
              </w:rPr>
              <w:t>,</w:t>
            </w:r>
            <w:r w:rsidR="001E5B4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00A38B9" w14:textId="615AD80C" w:rsidR="009B5BF6" w:rsidRPr="00A31D54" w:rsidRDefault="005455BE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  <w:r w:rsidR="00AA7CF1">
              <w:rPr>
                <w:rFonts w:ascii="Times New Roman" w:hAnsi="Times New Roman"/>
                <w:color w:val="000000"/>
              </w:rPr>
              <w:t>,</w:t>
            </w:r>
            <w:r w:rsidR="001E5B48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32ECE1F" w14:textId="751F3D84" w:rsidR="009B5BF6" w:rsidRPr="00A31D54" w:rsidRDefault="00AA7CF1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5455BE">
              <w:rPr>
                <w:rFonts w:ascii="Times New Roman" w:hAnsi="Times New Roman"/>
                <w:color w:val="000000"/>
              </w:rPr>
              <w:t>4,</w:t>
            </w:r>
            <w:r w:rsidR="001E5B48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65A66EF3" w14:textId="4A87E624" w:rsidR="009B5BF6" w:rsidRPr="00A31D54" w:rsidRDefault="00AA7CF1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5455BE">
              <w:rPr>
                <w:rFonts w:ascii="Times New Roman" w:hAnsi="Times New Roman"/>
                <w:color w:val="000000"/>
              </w:rPr>
              <w:t>4,</w:t>
            </w:r>
            <w:r w:rsidR="00F56E95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CFB4B80" w14:textId="5A94D036" w:rsidR="009B5BF6" w:rsidRPr="00A31D54" w:rsidRDefault="005455BE" w:rsidP="00AA7CF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AA7CF1"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="00F56E9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F8C4492" w14:textId="3E622393" w:rsidR="009B5BF6" w:rsidRPr="00A31D54" w:rsidRDefault="00AA7CF1" w:rsidP="00AA7CF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F56E95">
              <w:rPr>
                <w:rFonts w:ascii="Times New Roman" w:hAnsi="Times New Roman"/>
                <w:color w:val="000000"/>
              </w:rPr>
              <w:t>2</w:t>
            </w:r>
            <w:r w:rsidR="005455BE">
              <w:rPr>
                <w:rFonts w:ascii="Times New Roman" w:hAnsi="Times New Roman"/>
                <w:color w:val="000000"/>
              </w:rPr>
              <w:t>,</w:t>
            </w:r>
            <w:r w:rsidR="00F56E9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32F4B11" w14:textId="55FB9D1C" w:rsidR="009B5BF6" w:rsidRPr="00A31D54" w:rsidRDefault="005455BE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AA7CF1"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="00F56E9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85F7D3B" w14:textId="30C72BCA" w:rsidR="009B5BF6" w:rsidRPr="00A31D54" w:rsidRDefault="00AA7CF1" w:rsidP="00AA7CF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  <w:r w:rsidR="005455BE">
              <w:rPr>
                <w:rFonts w:ascii="Times New Roman" w:hAnsi="Times New Roman"/>
                <w:color w:val="000000"/>
              </w:rPr>
              <w:t>,</w:t>
            </w:r>
            <w:r w:rsidR="00F56E9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14:paraId="225400CD" w14:textId="63E7BE72" w:rsidR="009B5BF6" w:rsidRPr="00A31D54" w:rsidRDefault="005455BE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16,</w:t>
            </w:r>
            <w:r w:rsidR="00F56E9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0BAF6D13" w14:textId="55306B52" w:rsidR="009B5BF6" w:rsidRPr="00A31D54" w:rsidRDefault="00B542CE" w:rsidP="00BB42C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25</w:t>
            </w:r>
            <w:r w:rsidR="00C36BDB">
              <w:rPr>
                <w:rFonts w:ascii="Times New Roman" w:hAnsi="Times New Roman"/>
                <w:color w:val="000000"/>
                <w:spacing w:val="-2"/>
              </w:rPr>
              <w:t>7,6</w:t>
            </w:r>
          </w:p>
        </w:tc>
      </w:tr>
      <w:tr w:rsidR="009B5BF6" w:rsidRPr="008B4FE6" w14:paraId="72B0C4AF" w14:textId="77777777" w:rsidTr="00676C8D">
        <w:trPr>
          <w:trHeight w:val="36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44AFEA07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BB1E264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246D39E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2314491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4720454B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C0F2730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2C5F2738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59704D75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44587199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00ACA3C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8FD1680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7054D08A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00D12623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B5BF6" w:rsidRPr="008B4FE6" w14:paraId="0B8B0B7D" w14:textId="77777777" w:rsidTr="00676C8D">
        <w:trPr>
          <w:trHeight w:val="357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027661B8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28F7D54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5C7BCD0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AA33201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1C24447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4C231A1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58F6E586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2D01F39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54A8381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6A3D5BD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64B8062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49892FCE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EFBC396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9B5BF6" w:rsidRPr="008B4FE6" w14:paraId="636354ED" w14:textId="77777777" w:rsidTr="00676C8D">
        <w:trPr>
          <w:trHeight w:val="357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70448483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F9C8815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31D5617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77C5646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8066B77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95568E8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6CA65A5B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4E5393D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8D1AD75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EF8223F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0467BF7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0B0E8B99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480E3064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9B5BF6" w:rsidRPr="008B4FE6" w14:paraId="3247603D" w14:textId="77777777" w:rsidTr="00676C8D">
        <w:trPr>
          <w:gridAfter w:val="1"/>
          <w:wAfter w:w="10" w:type="dxa"/>
          <w:trHeight w:val="348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74BDF7D0" w14:textId="77777777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 xml:space="preserve">Źródła finansowania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36D8E019" w14:textId="77777777" w:rsidR="009B5BF6" w:rsidRPr="00A31D54" w:rsidRDefault="009B5BF6" w:rsidP="009B5BF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3919EA89" w14:textId="42445FEA" w:rsidR="009B5BF6" w:rsidRPr="00871877" w:rsidRDefault="009B5BF6" w:rsidP="00604B46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Wydatki związane z </w:t>
            </w:r>
            <w:r w:rsidRPr="00A31D54">
              <w:rPr>
                <w:rFonts w:ascii="Times New Roman" w:hAnsi="Times New Roman"/>
                <w:color w:val="000000"/>
              </w:rPr>
              <w:t>projektowa</w:t>
            </w:r>
            <w:r>
              <w:rPr>
                <w:rFonts w:ascii="Times New Roman" w:hAnsi="Times New Roman"/>
                <w:color w:val="000000"/>
              </w:rPr>
              <w:t>ną</w:t>
            </w:r>
            <w:r w:rsidRPr="00A31D54">
              <w:rPr>
                <w:rFonts w:ascii="Times New Roman" w:hAnsi="Times New Roman"/>
                <w:color w:val="000000"/>
              </w:rPr>
              <w:t xml:space="preserve"> </w:t>
            </w:r>
            <w:r w:rsidR="00604B46">
              <w:rPr>
                <w:rFonts w:ascii="Times New Roman" w:hAnsi="Times New Roman"/>
                <w:color w:val="000000"/>
              </w:rPr>
              <w:t>ustawą</w:t>
            </w:r>
            <w:r w:rsidRPr="00A31D54">
              <w:rPr>
                <w:rFonts w:ascii="Times New Roman" w:hAnsi="Times New Roman"/>
                <w:color w:val="000000"/>
              </w:rPr>
              <w:t xml:space="preserve"> będą ponoszone w ramach limitu wydatków określonego corocznie w ustawie budżetowej w ramach części 42 – Sprawy wewnętrzne, ustalonego na dany rok bez konieczności jego zwiększania, w tym w ramach zaplanowanego limitu wynagrodzeń, w ramach środków przewidzianych na funkcjonowanie Policji oraz Straży Granicznej.</w:t>
            </w:r>
            <w:r>
              <w:rPr>
                <w:rFonts w:ascii="Times New Roman" w:hAnsi="Times New Roman"/>
                <w:color w:val="000000"/>
              </w:rPr>
              <w:t xml:space="preserve"> Wydatki będą również ponoszone ze środków unijnych w ramach Funduszu Bezpieczeństwa Wewnętrznego oraz Wieloletnich Ram Finansowych na lata 2021</w:t>
            </w:r>
            <w:r w:rsidR="00871877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  <w:color w:val="000000"/>
              </w:rPr>
              <w:t>2027.</w:t>
            </w:r>
          </w:p>
        </w:tc>
      </w:tr>
      <w:tr w:rsidR="009B5BF6" w:rsidRPr="008B4FE6" w14:paraId="3183C971" w14:textId="77777777" w:rsidTr="000B4000">
        <w:trPr>
          <w:gridAfter w:val="1"/>
          <w:wAfter w:w="10" w:type="dxa"/>
          <w:trHeight w:val="1254"/>
        </w:trPr>
        <w:tc>
          <w:tcPr>
            <w:tcW w:w="2243" w:type="dxa"/>
            <w:gridSpan w:val="2"/>
            <w:shd w:val="clear" w:color="auto" w:fill="FFFFFF"/>
          </w:tcPr>
          <w:p w14:paraId="7743CF29" w14:textId="52D915B9" w:rsidR="009B5BF6" w:rsidRPr="00A31D54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Dodatkowe informacje, w tym wskazanie źródeł danych i przyjętych do obliczeń założeń</w:t>
            </w:r>
          </w:p>
        </w:tc>
        <w:tc>
          <w:tcPr>
            <w:tcW w:w="8694" w:type="dxa"/>
            <w:gridSpan w:val="27"/>
            <w:shd w:val="clear" w:color="auto" w:fill="FFFFFF"/>
          </w:tcPr>
          <w:p w14:paraId="7F6F5146" w14:textId="77777777" w:rsidR="009B5BF6" w:rsidRPr="00A31D54" w:rsidRDefault="009B5BF6" w:rsidP="009B5BF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6C8DF485" w14:textId="2300F550" w:rsidR="009B5BF6" w:rsidRPr="00A31D54" w:rsidRDefault="009B5BF6" w:rsidP="009B5BF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 xml:space="preserve">Regulacja nakłada na organy wskazane w pkt 4 zadania mające na celu uczestnictwo w Systemie Informacyjnym Schengen. </w:t>
            </w:r>
            <w:r w:rsidRPr="009B6EC2">
              <w:rPr>
                <w:rFonts w:ascii="Times New Roman" w:hAnsi="Times New Roman"/>
              </w:rPr>
              <w:t xml:space="preserve">Zadania te dotyczą przygotowania do realizacji </w:t>
            </w:r>
            <w:r w:rsidR="006268F4">
              <w:rPr>
                <w:rFonts w:ascii="Times New Roman" w:hAnsi="Times New Roman"/>
              </w:rPr>
              <w:t xml:space="preserve">ww. udziału </w:t>
            </w:r>
            <w:r w:rsidRPr="009B6EC2">
              <w:rPr>
                <w:rFonts w:ascii="Times New Roman" w:hAnsi="Times New Roman"/>
              </w:rPr>
              <w:t xml:space="preserve"> od strony technicznej oraz organizacyjnej, a także zapewnienia niezbędnych zasobów ludzkich. </w:t>
            </w:r>
            <w:r w:rsidR="00871877">
              <w:rPr>
                <w:rFonts w:ascii="Times New Roman" w:hAnsi="Times New Roman"/>
              </w:rPr>
              <w:br/>
            </w:r>
            <w:r w:rsidRPr="009B6EC2">
              <w:rPr>
                <w:rFonts w:ascii="Times New Roman" w:hAnsi="Times New Roman"/>
              </w:rPr>
              <w:t>W szczególności zaplanowano etatowe i kompetencyjne wzmocnienie Biura SIRENE poprzez oddelegowanie dodatkowych funkcjonariuszy S</w:t>
            </w:r>
            <w:r w:rsidR="00871877">
              <w:rPr>
                <w:rFonts w:ascii="Times New Roman" w:hAnsi="Times New Roman"/>
              </w:rPr>
              <w:t xml:space="preserve">traży </w:t>
            </w:r>
            <w:r w:rsidRPr="009B6EC2">
              <w:rPr>
                <w:rFonts w:ascii="Times New Roman" w:hAnsi="Times New Roman"/>
              </w:rPr>
              <w:t>G</w:t>
            </w:r>
            <w:r w:rsidR="00871877">
              <w:rPr>
                <w:rFonts w:ascii="Times New Roman" w:hAnsi="Times New Roman"/>
              </w:rPr>
              <w:t>ranicznej</w:t>
            </w:r>
            <w:r w:rsidRPr="009B6EC2">
              <w:rPr>
                <w:rFonts w:ascii="Times New Roman" w:hAnsi="Times New Roman"/>
              </w:rPr>
              <w:t xml:space="preserve"> do pełnienia służby </w:t>
            </w:r>
            <w:r w:rsidR="00871877">
              <w:rPr>
                <w:rFonts w:ascii="Times New Roman" w:hAnsi="Times New Roman"/>
              </w:rPr>
              <w:br/>
            </w:r>
            <w:r w:rsidRPr="009B6EC2">
              <w:rPr>
                <w:rFonts w:ascii="Times New Roman" w:hAnsi="Times New Roman"/>
              </w:rPr>
              <w:t>w K</w:t>
            </w:r>
            <w:r w:rsidR="00871877">
              <w:rPr>
                <w:rFonts w:ascii="Times New Roman" w:hAnsi="Times New Roman"/>
              </w:rPr>
              <w:t xml:space="preserve">omendzie </w:t>
            </w:r>
            <w:r w:rsidRPr="009B6EC2">
              <w:rPr>
                <w:rFonts w:ascii="Times New Roman" w:hAnsi="Times New Roman"/>
              </w:rPr>
              <w:t>G</w:t>
            </w:r>
            <w:r w:rsidR="00871877">
              <w:rPr>
                <w:rFonts w:ascii="Times New Roman" w:hAnsi="Times New Roman"/>
              </w:rPr>
              <w:t xml:space="preserve">łównej </w:t>
            </w:r>
            <w:r w:rsidRPr="009B6EC2">
              <w:rPr>
                <w:rFonts w:ascii="Times New Roman" w:hAnsi="Times New Roman"/>
              </w:rPr>
              <w:t>P</w:t>
            </w:r>
            <w:r w:rsidR="00871877">
              <w:rPr>
                <w:rFonts w:ascii="Times New Roman" w:hAnsi="Times New Roman"/>
              </w:rPr>
              <w:t>olicji</w:t>
            </w:r>
            <w:r w:rsidRPr="009B6EC2">
              <w:rPr>
                <w:rFonts w:ascii="Times New Roman" w:hAnsi="Times New Roman"/>
              </w:rPr>
              <w:t xml:space="preserve"> oraz utworzenie nowych stanowisk pracy dla funkcjonariuszy Policji. Do kwestii technicznych należałoby zaliczyć m.in.: dostosowanie odpowiednich</w:t>
            </w:r>
            <w:r w:rsidRPr="00A31D54">
              <w:rPr>
                <w:rFonts w:ascii="Times New Roman" w:hAnsi="Times New Roman"/>
                <w:color w:val="000000"/>
              </w:rPr>
              <w:t xml:space="preserve"> systemów informatycznych, które umożliwią wykonanie </w:t>
            </w:r>
            <w:r w:rsidR="00871877">
              <w:rPr>
                <w:rFonts w:ascii="Times New Roman" w:hAnsi="Times New Roman"/>
                <w:color w:val="000000"/>
              </w:rPr>
              <w:t xml:space="preserve">przepisów </w:t>
            </w:r>
            <w:r w:rsidRPr="00A31D54">
              <w:rPr>
                <w:rFonts w:ascii="Times New Roman" w:hAnsi="Times New Roman"/>
                <w:color w:val="000000"/>
              </w:rPr>
              <w:t xml:space="preserve">ustawy, </w:t>
            </w:r>
            <w:r w:rsidR="00871877">
              <w:rPr>
                <w:rFonts w:ascii="Times New Roman" w:hAnsi="Times New Roman"/>
                <w:color w:val="000000"/>
              </w:rPr>
              <w:t xml:space="preserve">a do </w:t>
            </w:r>
            <w:r w:rsidRPr="00A31D54">
              <w:rPr>
                <w:rFonts w:ascii="Times New Roman" w:hAnsi="Times New Roman"/>
                <w:color w:val="000000"/>
              </w:rPr>
              <w:t xml:space="preserve">organizacyjnych – dostosowanie procedur w ramach </w:t>
            </w:r>
            <w:r w:rsidRPr="00A31D54">
              <w:rPr>
                <w:rFonts w:ascii="Times New Roman" w:hAnsi="Times New Roman"/>
              </w:rPr>
              <w:t>kompetencji poszczególnych organów. Działania te będą wiązały się z obciążeniem dla budżetu państwa.</w:t>
            </w:r>
          </w:p>
          <w:p w14:paraId="1CEA8988" w14:textId="614A8F14" w:rsidR="009B5BF6" w:rsidRDefault="009B5BF6" w:rsidP="009B5BF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>Szacowane koszty projektu</w:t>
            </w:r>
            <w:r w:rsidRPr="00E12D2A">
              <w:rPr>
                <w:rFonts w:ascii="Times New Roman" w:hAnsi="Times New Roman"/>
                <w:color w:val="000000"/>
              </w:rPr>
              <w:t xml:space="preserve">, które zostaną poniesione z budżetu Policji </w:t>
            </w:r>
            <w:r w:rsidR="002748BB">
              <w:rPr>
                <w:rFonts w:ascii="Times New Roman" w:hAnsi="Times New Roman"/>
                <w:color w:val="000000"/>
              </w:rPr>
              <w:t>(</w:t>
            </w:r>
            <w:r w:rsidR="001A777F">
              <w:rPr>
                <w:rFonts w:ascii="Times New Roman" w:hAnsi="Times New Roman"/>
                <w:color w:val="000000"/>
              </w:rPr>
              <w:t xml:space="preserve">część </w:t>
            </w:r>
            <w:r w:rsidR="002748BB">
              <w:rPr>
                <w:rFonts w:ascii="Times New Roman" w:hAnsi="Times New Roman"/>
                <w:color w:val="000000"/>
              </w:rPr>
              <w:t>42</w:t>
            </w:r>
            <w:r w:rsidR="001A777F">
              <w:rPr>
                <w:rFonts w:ascii="Times New Roman" w:hAnsi="Times New Roman"/>
                <w:color w:val="000000"/>
              </w:rPr>
              <w:t xml:space="preserve"> </w:t>
            </w:r>
            <w:r w:rsidR="002748BB">
              <w:rPr>
                <w:rFonts w:ascii="Times New Roman" w:hAnsi="Times New Roman"/>
                <w:color w:val="000000"/>
              </w:rPr>
              <w:t>-</w:t>
            </w:r>
            <w:r w:rsidR="001A777F">
              <w:rPr>
                <w:rFonts w:ascii="Times New Roman" w:hAnsi="Times New Roman"/>
                <w:color w:val="000000"/>
              </w:rPr>
              <w:t xml:space="preserve"> </w:t>
            </w:r>
            <w:r w:rsidR="002748BB">
              <w:rPr>
                <w:rFonts w:ascii="Times New Roman" w:hAnsi="Times New Roman"/>
                <w:color w:val="000000"/>
              </w:rPr>
              <w:t xml:space="preserve">Sprawy wewnętrzne) </w:t>
            </w:r>
            <w:r w:rsidRPr="00E12D2A">
              <w:rPr>
                <w:rFonts w:ascii="Times New Roman" w:hAnsi="Times New Roman"/>
                <w:color w:val="000000"/>
              </w:rPr>
              <w:t>to</w:t>
            </w:r>
            <w:r w:rsidRPr="00A31D54">
              <w:rPr>
                <w:rFonts w:ascii="Times New Roman" w:hAnsi="Times New Roman"/>
                <w:color w:val="000000"/>
              </w:rPr>
              <w:t>:</w:t>
            </w:r>
          </w:p>
          <w:p w14:paraId="6CAAD994" w14:textId="519CAD95" w:rsidR="009B5BF6" w:rsidRPr="007771ED" w:rsidRDefault="007771ED" w:rsidP="00FE5412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</w:t>
            </w:r>
            <w:r w:rsidR="009B5BF6" w:rsidRPr="004023D1">
              <w:rPr>
                <w:rFonts w:ascii="Times New Roman" w:hAnsi="Times New Roman"/>
                <w:color w:val="000000"/>
              </w:rPr>
              <w:t xml:space="preserve">odernizacja Krajowego Systemu Informacyjnego Policji oraz Systemu Wspomagania Dowodzenia </w:t>
            </w:r>
            <w:r>
              <w:rPr>
                <w:rFonts w:ascii="Times New Roman" w:hAnsi="Times New Roman"/>
                <w:color w:val="000000"/>
              </w:rPr>
              <w:t>w związku ze zmianą</w:t>
            </w:r>
            <w:r w:rsidR="009B5BF6" w:rsidRPr="004023D1">
              <w:rPr>
                <w:rFonts w:ascii="Times New Roman" w:hAnsi="Times New Roman"/>
                <w:color w:val="000000"/>
              </w:rPr>
              <w:t xml:space="preserve"> zakresu danych</w:t>
            </w:r>
            <w:r w:rsidR="009B5BF6">
              <w:rPr>
                <w:rFonts w:ascii="Times New Roman" w:hAnsi="Times New Roman"/>
                <w:color w:val="000000"/>
              </w:rPr>
              <w:t xml:space="preserve">: </w:t>
            </w:r>
            <w:r w:rsidR="009B5BF6" w:rsidRPr="004023D1">
              <w:rPr>
                <w:rFonts w:ascii="Times New Roman" w:hAnsi="Times New Roman"/>
                <w:color w:val="000000"/>
              </w:rPr>
              <w:t>1</w:t>
            </w:r>
            <w:r w:rsidR="009B5BF6">
              <w:rPr>
                <w:rFonts w:ascii="Times New Roman" w:hAnsi="Times New Roman"/>
                <w:color w:val="000000"/>
              </w:rPr>
              <w:t> </w:t>
            </w:r>
            <w:r w:rsidR="009B5BF6" w:rsidRPr="004023D1">
              <w:rPr>
                <w:rFonts w:ascii="Times New Roman" w:hAnsi="Times New Roman"/>
                <w:color w:val="000000"/>
              </w:rPr>
              <w:t>000</w:t>
            </w:r>
            <w:r w:rsidR="009B5BF6">
              <w:rPr>
                <w:rFonts w:ascii="Times New Roman" w:hAnsi="Times New Roman"/>
                <w:color w:val="000000"/>
              </w:rPr>
              <w:t> </w:t>
            </w:r>
            <w:r w:rsidR="009B5BF6" w:rsidRPr="004023D1">
              <w:rPr>
                <w:rFonts w:ascii="Times New Roman" w:hAnsi="Times New Roman"/>
                <w:color w:val="000000"/>
              </w:rPr>
              <w:t>000</w:t>
            </w:r>
            <w:r w:rsidR="009B5BF6">
              <w:rPr>
                <w:rFonts w:ascii="Times New Roman" w:hAnsi="Times New Roman"/>
                <w:color w:val="000000"/>
              </w:rPr>
              <w:t xml:space="preserve"> PL</w:t>
            </w:r>
            <w:r>
              <w:rPr>
                <w:rFonts w:ascii="Times New Roman" w:hAnsi="Times New Roman"/>
                <w:color w:val="000000"/>
              </w:rPr>
              <w:t>N oraz roczne koszty utrzymania</w:t>
            </w:r>
            <w:r w:rsidR="009B5BF6">
              <w:rPr>
                <w:rFonts w:ascii="Times New Roman" w:hAnsi="Times New Roman"/>
                <w:color w:val="000000"/>
              </w:rPr>
              <w:t xml:space="preserve">, począwszy od 2022 roku </w:t>
            </w:r>
            <w:r>
              <w:rPr>
                <w:rFonts w:ascii="Times New Roman" w:hAnsi="Times New Roman"/>
                <w:color w:val="000000"/>
              </w:rPr>
              <w:t xml:space="preserve">– </w:t>
            </w:r>
            <w:r w:rsidR="009B5BF6" w:rsidRPr="007771ED">
              <w:rPr>
                <w:rFonts w:ascii="Times New Roman" w:hAnsi="Times New Roman"/>
                <w:color w:val="000000"/>
              </w:rPr>
              <w:t>150 000 PLN</w:t>
            </w:r>
            <w:r w:rsidRPr="007771ED">
              <w:rPr>
                <w:rFonts w:ascii="Times New Roman" w:hAnsi="Times New Roman"/>
                <w:color w:val="000000"/>
              </w:rPr>
              <w:t>,</w:t>
            </w:r>
          </w:p>
          <w:p w14:paraId="716A054A" w14:textId="061E0CC6" w:rsidR="009B5BF6" w:rsidRPr="00A31D54" w:rsidRDefault="007771ED" w:rsidP="00FE5412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</w:t>
            </w:r>
            <w:r w:rsidR="009B5BF6" w:rsidRPr="00A31D54">
              <w:rPr>
                <w:rFonts w:ascii="Times New Roman" w:hAnsi="Times New Roman"/>
                <w:color w:val="000000"/>
              </w:rPr>
              <w:t xml:space="preserve">race deweloperskie związane z dostosowaniem KSI do zmian w SIS: około </w:t>
            </w:r>
            <w:r w:rsidR="009B5BF6" w:rsidRPr="004023D1">
              <w:rPr>
                <w:rFonts w:ascii="Times New Roman" w:hAnsi="Times New Roman"/>
                <w:color w:val="000000"/>
              </w:rPr>
              <w:t>4</w:t>
            </w:r>
            <w:r w:rsidR="009B5BF6">
              <w:rPr>
                <w:rFonts w:ascii="Times New Roman" w:hAnsi="Times New Roman"/>
                <w:color w:val="000000"/>
              </w:rPr>
              <w:t> </w:t>
            </w:r>
            <w:r w:rsidR="009B5BF6" w:rsidRPr="004023D1">
              <w:rPr>
                <w:rFonts w:ascii="Times New Roman" w:hAnsi="Times New Roman"/>
                <w:color w:val="000000"/>
              </w:rPr>
              <w:t>244</w:t>
            </w:r>
            <w:r w:rsidR="009B5BF6">
              <w:rPr>
                <w:rFonts w:ascii="Times New Roman" w:hAnsi="Times New Roman"/>
                <w:color w:val="000000"/>
              </w:rPr>
              <w:t xml:space="preserve"> </w:t>
            </w:r>
            <w:r w:rsidR="009B5BF6" w:rsidRPr="004023D1">
              <w:rPr>
                <w:rFonts w:ascii="Times New Roman" w:hAnsi="Times New Roman"/>
                <w:color w:val="000000"/>
              </w:rPr>
              <w:t>631,6</w:t>
            </w:r>
            <w:r w:rsidR="00131D2F">
              <w:rPr>
                <w:rFonts w:ascii="Times New Roman" w:hAnsi="Times New Roman"/>
                <w:color w:val="000000"/>
              </w:rPr>
              <w:t xml:space="preserve"> </w:t>
            </w:r>
            <w:r w:rsidR="009B5BF6" w:rsidRPr="00A31D54">
              <w:rPr>
                <w:rFonts w:ascii="Times New Roman" w:hAnsi="Times New Roman"/>
                <w:color w:val="000000"/>
              </w:rPr>
              <w:t>PLN</w:t>
            </w:r>
            <w:r>
              <w:rPr>
                <w:rFonts w:ascii="Times New Roman" w:hAnsi="Times New Roman"/>
                <w:color w:val="000000"/>
              </w:rPr>
              <w:t>,</w:t>
            </w:r>
          </w:p>
          <w:p w14:paraId="0B59D1E9" w14:textId="6BB7116C" w:rsidR="009B5BF6" w:rsidRPr="00A31D54" w:rsidRDefault="007771ED" w:rsidP="00FE5412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</w:t>
            </w:r>
            <w:r w:rsidR="009B5BF6" w:rsidRPr="00A31D54">
              <w:rPr>
                <w:rFonts w:ascii="Times New Roman" w:hAnsi="Times New Roman"/>
                <w:color w:val="000000"/>
              </w:rPr>
              <w:t>oszt rocznego wsparcia w zakresie utrzymania systemu SIS: około 1 000 000 PLN</w:t>
            </w:r>
            <w:r>
              <w:rPr>
                <w:rFonts w:ascii="Times New Roman" w:hAnsi="Times New Roman"/>
                <w:color w:val="000000"/>
              </w:rPr>
              <w:t>,</w:t>
            </w:r>
          </w:p>
          <w:p w14:paraId="0FD68C06" w14:textId="02BC08C5" w:rsidR="009B5BF6" w:rsidRPr="00A31D54" w:rsidRDefault="007771ED" w:rsidP="00FE5412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</w:t>
            </w:r>
            <w:r w:rsidR="009B5BF6" w:rsidRPr="00A31D54">
              <w:rPr>
                <w:rFonts w:ascii="Times New Roman" w:hAnsi="Times New Roman"/>
                <w:color w:val="000000"/>
              </w:rPr>
              <w:t>oszt umowy serwisowej na sprzęt systemu SIS (w ujęciu rocznym): około 155 000 PLN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="009B5BF6" w:rsidRPr="00A31D54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34C67462" w14:textId="76CFC1A5" w:rsidR="009B5BF6" w:rsidRPr="00A31D54" w:rsidRDefault="007771ED" w:rsidP="00FE5412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</w:t>
            </w:r>
            <w:r w:rsidR="009B5BF6" w:rsidRPr="00A31D54">
              <w:rPr>
                <w:rFonts w:ascii="Times New Roman" w:hAnsi="Times New Roman"/>
                <w:color w:val="000000"/>
              </w:rPr>
              <w:t xml:space="preserve">race deweloperskie związane z modernizacją i rozbudową STBS: około </w:t>
            </w:r>
            <w:r w:rsidR="009B5BF6">
              <w:rPr>
                <w:rFonts w:ascii="Times New Roman" w:hAnsi="Times New Roman"/>
                <w:color w:val="000000"/>
              </w:rPr>
              <w:t>1</w:t>
            </w:r>
            <w:r w:rsidR="006268F4">
              <w:rPr>
                <w:rFonts w:ascii="Times New Roman" w:hAnsi="Times New Roman"/>
                <w:color w:val="000000"/>
              </w:rPr>
              <w:t>8</w:t>
            </w:r>
            <w:r w:rsidR="009B5BF6" w:rsidRPr="00A31D54">
              <w:rPr>
                <w:rFonts w:ascii="Times New Roman" w:hAnsi="Times New Roman"/>
                <w:color w:val="000000"/>
              </w:rPr>
              <w:t xml:space="preserve"> 000 000 PLN</w:t>
            </w:r>
            <w:r>
              <w:rPr>
                <w:rFonts w:ascii="Times New Roman" w:hAnsi="Times New Roman"/>
                <w:color w:val="000000"/>
              </w:rPr>
              <w:t>,</w:t>
            </w:r>
          </w:p>
          <w:p w14:paraId="3E20518F" w14:textId="5669E3D4" w:rsidR="00C51217" w:rsidRPr="00E400CD" w:rsidRDefault="007771ED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ł</w:t>
            </w:r>
            <w:r w:rsidR="009B5BF6" w:rsidRPr="00A31D54">
              <w:rPr>
                <w:rFonts w:ascii="Times New Roman" w:hAnsi="Times New Roman"/>
                <w:color w:val="000000"/>
              </w:rPr>
              <w:t xml:space="preserve">ączny koszt rocznej eksploatacji STBS oszacowano na kwotę około 1 </w:t>
            </w:r>
            <w:r w:rsidR="009B5BF6">
              <w:rPr>
                <w:rFonts w:ascii="Times New Roman" w:hAnsi="Times New Roman"/>
                <w:color w:val="000000"/>
              </w:rPr>
              <w:t>6</w:t>
            </w:r>
            <w:r w:rsidR="009B5BF6" w:rsidRPr="00A31D54">
              <w:rPr>
                <w:rFonts w:ascii="Times New Roman" w:hAnsi="Times New Roman"/>
                <w:color w:val="000000"/>
              </w:rPr>
              <w:t>00 000 PLN</w:t>
            </w:r>
            <w:r w:rsidR="009B5BF6" w:rsidRPr="00A31D54" w:rsidDel="00914C1B">
              <w:rPr>
                <w:rFonts w:ascii="Times New Roman" w:hAnsi="Times New Roman"/>
                <w:color w:val="000000"/>
              </w:rPr>
              <w:t xml:space="preserve"> </w:t>
            </w:r>
            <w:r w:rsidR="009B5BF6" w:rsidRPr="00A31D54">
              <w:rPr>
                <w:rFonts w:ascii="Times New Roman" w:hAnsi="Times New Roman"/>
                <w:color w:val="000000"/>
              </w:rPr>
              <w:t>– około 200 000 PLN</w:t>
            </w:r>
            <w:r w:rsidR="009B5BF6" w:rsidRPr="00A31D54" w:rsidDel="00914C1B">
              <w:rPr>
                <w:rFonts w:ascii="Times New Roman" w:hAnsi="Times New Roman"/>
                <w:color w:val="000000"/>
              </w:rPr>
              <w:t xml:space="preserve"> </w:t>
            </w:r>
            <w:r w:rsidR="009B5BF6" w:rsidRPr="00A31D54">
              <w:rPr>
                <w:rFonts w:ascii="Times New Roman" w:hAnsi="Times New Roman"/>
                <w:color w:val="000000"/>
              </w:rPr>
              <w:t xml:space="preserve">umowa serwisowa na sprzęt, około </w:t>
            </w:r>
            <w:r w:rsidR="009B5BF6">
              <w:rPr>
                <w:rFonts w:ascii="Times New Roman" w:hAnsi="Times New Roman"/>
                <w:color w:val="000000"/>
              </w:rPr>
              <w:t>1 4</w:t>
            </w:r>
            <w:r w:rsidR="009B5BF6" w:rsidRPr="00A31D54">
              <w:rPr>
                <w:rFonts w:ascii="Times New Roman" w:hAnsi="Times New Roman"/>
                <w:color w:val="000000"/>
              </w:rPr>
              <w:t>00 000 PLN</w:t>
            </w:r>
            <w:r w:rsidR="009B5BF6" w:rsidRPr="00A31D54" w:rsidDel="00914C1B">
              <w:rPr>
                <w:rFonts w:ascii="Times New Roman" w:hAnsi="Times New Roman"/>
                <w:color w:val="000000"/>
              </w:rPr>
              <w:t xml:space="preserve"> </w:t>
            </w:r>
            <w:r w:rsidR="009B5BF6" w:rsidRPr="00A31D54">
              <w:rPr>
                <w:rFonts w:ascii="Times New Roman" w:hAnsi="Times New Roman"/>
                <w:color w:val="000000"/>
              </w:rPr>
              <w:t>umowa zakupu wsparcia w zakresie utrzymania systemu</w:t>
            </w:r>
            <w:r w:rsidR="00280768">
              <w:rPr>
                <w:rFonts w:ascii="Times New Roman" w:hAnsi="Times New Roman"/>
                <w:color w:val="000000"/>
              </w:rPr>
              <w:t>.</w:t>
            </w:r>
          </w:p>
          <w:p w14:paraId="44668E80" w14:textId="1C21F846" w:rsidR="00280768" w:rsidRPr="00AC11C0" w:rsidRDefault="00280768" w:rsidP="00AC11C0">
            <w:pPr>
              <w:spacing w:line="240" w:lineRule="auto"/>
              <w:ind w:left="655"/>
              <w:jc w:val="both"/>
              <w:rPr>
                <w:rFonts w:ascii="Times New Roman" w:hAnsi="Times New Roman"/>
                <w:color w:val="000000"/>
              </w:rPr>
            </w:pPr>
            <w:r w:rsidRPr="00AC11C0">
              <w:rPr>
                <w:rFonts w:ascii="Times New Roman" w:hAnsi="Times New Roman"/>
                <w:color w:val="000000"/>
              </w:rPr>
              <w:t xml:space="preserve">Szkolenie dla użytkowników SIS w KGP </w:t>
            </w:r>
            <w:r w:rsidR="00C51217" w:rsidRPr="00AC11C0">
              <w:rPr>
                <w:rFonts w:ascii="Times New Roman" w:hAnsi="Times New Roman"/>
                <w:color w:val="000000"/>
              </w:rPr>
              <w:t>zostanie</w:t>
            </w:r>
            <w:r w:rsidRPr="00AC11C0">
              <w:rPr>
                <w:rFonts w:ascii="Times New Roman" w:hAnsi="Times New Roman"/>
                <w:color w:val="000000"/>
              </w:rPr>
              <w:t xml:space="preserve"> </w:t>
            </w:r>
            <w:r w:rsidR="00C51217" w:rsidRPr="00AC11C0">
              <w:rPr>
                <w:rFonts w:ascii="Times New Roman" w:hAnsi="Times New Roman"/>
                <w:color w:val="000000"/>
              </w:rPr>
              <w:t>z</w:t>
            </w:r>
            <w:r w:rsidRPr="00AC11C0">
              <w:rPr>
                <w:rFonts w:ascii="Times New Roman" w:hAnsi="Times New Roman"/>
                <w:color w:val="000000"/>
              </w:rPr>
              <w:t>realizowane w ramach projektu o numerze PL/2020/PR/0096, współfinansowanym ze środków Programu Krajowego Funduszu Bezpieczeństwa Wewnętrznego oraz z budżetu. Celem tego projektu jest szeroko rozumiana wymiana informacji w ramach międzynarodowej współpracy Policji prowadzonej również innymi kanałami niż SIS (Cel szczegółowy projektu 5. Zapobieganie i zwalczanie przestępczości/Cel krajowy 2. Przestępczość: Wymiana informacji)</w:t>
            </w:r>
            <w:r w:rsidR="00C51217" w:rsidRPr="00AC11C0">
              <w:rPr>
                <w:rFonts w:ascii="Times New Roman" w:hAnsi="Times New Roman"/>
                <w:color w:val="000000"/>
              </w:rPr>
              <w:t xml:space="preserve"> – co czyni go niezależnym od projektu ustawy.</w:t>
            </w:r>
            <w:r w:rsidRPr="00AC11C0">
              <w:rPr>
                <w:rFonts w:ascii="Times New Roman" w:hAnsi="Times New Roman"/>
                <w:color w:val="000000"/>
              </w:rPr>
              <w:t xml:space="preserve">                                </w:t>
            </w:r>
          </w:p>
          <w:p w14:paraId="125CB765" w14:textId="77777777" w:rsidR="00280768" w:rsidRDefault="00280768" w:rsidP="00AC11C0">
            <w:pPr>
              <w:pStyle w:val="Akapitzlist"/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6802A794" w14:textId="77777777" w:rsidR="009B5BF6" w:rsidRPr="0060195A" w:rsidRDefault="009B5BF6" w:rsidP="009B5BF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0195A">
              <w:rPr>
                <w:rFonts w:ascii="Times New Roman" w:hAnsi="Times New Roman"/>
                <w:color w:val="000000"/>
              </w:rPr>
              <w:t>Koszty Straży Granicznej związane z obsługą i zarzadzaniem alertami powrotowymi w SIS:</w:t>
            </w:r>
          </w:p>
          <w:p w14:paraId="66B44306" w14:textId="47FD945A" w:rsidR="009B5BF6" w:rsidRPr="007771ED" w:rsidRDefault="009B5BF6" w:rsidP="00FE5412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0195A">
              <w:rPr>
                <w:rFonts w:ascii="Times New Roman" w:hAnsi="Times New Roman"/>
                <w:color w:val="000000"/>
              </w:rPr>
              <w:t xml:space="preserve">przeznaczone na wyposażenie w </w:t>
            </w:r>
            <w:r w:rsidRPr="00C05695">
              <w:rPr>
                <w:rFonts w:ascii="Times New Roman" w:hAnsi="Times New Roman"/>
                <w:color w:val="000000"/>
              </w:rPr>
              <w:t>infrastrukturę</w:t>
            </w:r>
            <w:r w:rsidR="00C51217">
              <w:rPr>
                <w:rFonts w:ascii="Times New Roman" w:hAnsi="Times New Roman"/>
                <w:color w:val="000000"/>
              </w:rPr>
              <w:t xml:space="preserve"> </w:t>
            </w:r>
            <w:r w:rsidRPr="0060195A">
              <w:rPr>
                <w:rFonts w:ascii="Times New Roman" w:hAnsi="Times New Roman"/>
                <w:color w:val="000000"/>
              </w:rPr>
              <w:t xml:space="preserve">sprzętowo-programową dla funkcjonariuszy służby dyżurnej tworzonej w ramach Samodzielnej Sekcji Zarządzania Systemami Zarządu do Spraw Cudzoziemców Komendy Głównej Straży Granicznej, która będzie realizować swoje zadania w </w:t>
            </w:r>
            <w:r w:rsidRPr="00C05695">
              <w:rPr>
                <w:rFonts w:ascii="Times New Roman" w:hAnsi="Times New Roman"/>
                <w:color w:val="000000"/>
              </w:rPr>
              <w:t xml:space="preserve">ramach służby dyżurnej </w:t>
            </w:r>
            <w:r w:rsidRPr="0060195A">
              <w:rPr>
                <w:rFonts w:ascii="Times New Roman" w:hAnsi="Times New Roman"/>
                <w:color w:val="000000"/>
              </w:rPr>
              <w:t xml:space="preserve">Biura SIRENE i będzie właściwa w zakresie obsługi alertów powrotowych i prowadzenia konsultacji do tych </w:t>
            </w:r>
            <w:r w:rsidRPr="0060195A">
              <w:rPr>
                <w:rFonts w:ascii="Times New Roman" w:hAnsi="Times New Roman"/>
                <w:color w:val="000000"/>
              </w:rPr>
              <w:lastRenderedPageBreak/>
              <w:t>alertów oraz doposażenia stanowisk wspierających i nadzor</w:t>
            </w:r>
            <w:r w:rsidR="007771ED">
              <w:rPr>
                <w:rFonts w:ascii="Times New Roman" w:hAnsi="Times New Roman"/>
                <w:color w:val="000000"/>
              </w:rPr>
              <w:t>ujących</w:t>
            </w:r>
            <w:r w:rsidRPr="0060195A">
              <w:rPr>
                <w:rFonts w:ascii="Times New Roman" w:hAnsi="Times New Roman"/>
                <w:color w:val="000000"/>
              </w:rPr>
              <w:t xml:space="preserve"> ww. proces</w:t>
            </w:r>
            <w:r w:rsidR="007771ED">
              <w:rPr>
                <w:rFonts w:ascii="Times New Roman" w:hAnsi="Times New Roman"/>
                <w:color w:val="000000"/>
              </w:rPr>
              <w:t>,</w:t>
            </w:r>
            <w:r w:rsidRPr="0060195A">
              <w:rPr>
                <w:rFonts w:ascii="Times New Roman" w:hAnsi="Times New Roman"/>
                <w:color w:val="000000"/>
              </w:rPr>
              <w:t xml:space="preserve">  funkcjonujących w ramach ww. Samodzielnej Sekcji </w:t>
            </w:r>
            <w:r w:rsidR="007771ED">
              <w:rPr>
                <w:rFonts w:ascii="Times New Roman" w:hAnsi="Times New Roman"/>
                <w:color w:val="000000"/>
              </w:rPr>
              <w:t>–</w:t>
            </w:r>
            <w:r w:rsidRPr="007771ED">
              <w:rPr>
                <w:rFonts w:ascii="Times New Roman" w:hAnsi="Times New Roman"/>
                <w:color w:val="000000"/>
              </w:rPr>
              <w:t xml:space="preserve"> około  52</w:t>
            </w:r>
            <w:r w:rsidR="00342A63">
              <w:rPr>
                <w:rFonts w:ascii="Times New Roman" w:hAnsi="Times New Roman"/>
                <w:color w:val="000000"/>
              </w:rPr>
              <w:t xml:space="preserve">8 398,70 </w:t>
            </w:r>
            <w:r w:rsidRPr="007771ED">
              <w:rPr>
                <w:rFonts w:ascii="Times New Roman" w:hAnsi="Times New Roman"/>
                <w:color w:val="000000"/>
              </w:rPr>
              <w:t>PLN,</w:t>
            </w:r>
          </w:p>
          <w:p w14:paraId="2C7C307F" w14:textId="663127DF" w:rsidR="009B5BF6" w:rsidRPr="009273A0" w:rsidRDefault="009B5BF6" w:rsidP="00FE5412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0195A">
              <w:rPr>
                <w:rFonts w:ascii="Times New Roman" w:hAnsi="Times New Roman"/>
                <w:color w:val="000000"/>
              </w:rPr>
              <w:t xml:space="preserve">przeznaczone na doposażenie terenowych jednostek organizacyjnych SG </w:t>
            </w:r>
            <w:r w:rsidR="007771ED">
              <w:rPr>
                <w:rFonts w:ascii="Times New Roman" w:hAnsi="Times New Roman"/>
                <w:color w:val="000000"/>
              </w:rPr>
              <w:br/>
            </w:r>
            <w:r w:rsidRPr="0060195A">
              <w:rPr>
                <w:rFonts w:ascii="Times New Roman" w:hAnsi="Times New Roman"/>
                <w:color w:val="000000"/>
              </w:rPr>
              <w:t xml:space="preserve">w ustandaryzowane stanowiska komputerowe wraz z czytnikami dokumentów umożliwiającymi realizację kwerend w SIS </w:t>
            </w:r>
            <w:r w:rsidR="009273A0">
              <w:rPr>
                <w:rFonts w:ascii="Times New Roman" w:hAnsi="Times New Roman"/>
                <w:color w:val="000000"/>
              </w:rPr>
              <w:t>–</w:t>
            </w:r>
            <w:r w:rsidRPr="009273A0">
              <w:rPr>
                <w:rFonts w:ascii="Times New Roman" w:hAnsi="Times New Roman"/>
                <w:color w:val="000000"/>
              </w:rPr>
              <w:t xml:space="preserve"> </w:t>
            </w:r>
            <w:r w:rsidR="00342A63">
              <w:rPr>
                <w:rFonts w:ascii="Times New Roman" w:hAnsi="Times New Roman"/>
                <w:color w:val="000000"/>
              </w:rPr>
              <w:t>9 716 508</w:t>
            </w:r>
            <w:r w:rsidRPr="009273A0">
              <w:rPr>
                <w:rFonts w:ascii="Times New Roman" w:hAnsi="Times New Roman"/>
                <w:color w:val="000000"/>
              </w:rPr>
              <w:t xml:space="preserve"> PLN.</w:t>
            </w:r>
          </w:p>
          <w:p w14:paraId="335D4085" w14:textId="77777777" w:rsidR="009B5BF6" w:rsidRPr="0060195A" w:rsidRDefault="009B5BF6" w:rsidP="009B5BF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5AF98F12" w14:textId="50267E5D" w:rsidR="00960A3C" w:rsidRDefault="009B5BF6" w:rsidP="009273A0">
            <w:pPr>
              <w:spacing w:line="240" w:lineRule="auto"/>
              <w:ind w:left="655"/>
              <w:jc w:val="both"/>
              <w:rPr>
                <w:rFonts w:ascii="Times New Roman" w:hAnsi="Times New Roman"/>
                <w:color w:val="000000"/>
              </w:rPr>
            </w:pPr>
            <w:r w:rsidRPr="0060195A">
              <w:rPr>
                <w:rFonts w:ascii="Times New Roman" w:hAnsi="Times New Roman"/>
                <w:color w:val="000000"/>
              </w:rPr>
              <w:t xml:space="preserve">Ww. 2 działania finansowane </w:t>
            </w:r>
            <w:r w:rsidR="00342A63">
              <w:rPr>
                <w:rFonts w:ascii="Times New Roman" w:hAnsi="Times New Roman"/>
                <w:color w:val="000000"/>
              </w:rPr>
              <w:t xml:space="preserve">są </w:t>
            </w:r>
            <w:r w:rsidRPr="0060195A">
              <w:rPr>
                <w:rFonts w:ascii="Times New Roman" w:hAnsi="Times New Roman"/>
                <w:color w:val="000000"/>
              </w:rPr>
              <w:t xml:space="preserve">z Funduszu Bezpieczeństwa Wewnętrznego (cel szczegółowy 2: Granice, cel krajowy 6: Potencjał krajowy) </w:t>
            </w:r>
            <w:r w:rsidR="00342A63">
              <w:rPr>
                <w:rFonts w:ascii="Times New Roman" w:hAnsi="Times New Roman"/>
                <w:color w:val="000000"/>
              </w:rPr>
              <w:t>i realizowane w ramach</w:t>
            </w:r>
            <w:r w:rsidR="00342A63" w:rsidRPr="00342A63">
              <w:rPr>
                <w:rFonts w:ascii="Times New Roman" w:hAnsi="Times New Roman"/>
                <w:color w:val="000000"/>
              </w:rPr>
              <w:t xml:space="preserve"> projekt</w:t>
            </w:r>
            <w:r w:rsidR="00342A63">
              <w:rPr>
                <w:rFonts w:ascii="Times New Roman" w:hAnsi="Times New Roman"/>
                <w:color w:val="000000"/>
              </w:rPr>
              <w:t>u</w:t>
            </w:r>
            <w:r w:rsidR="00342A63" w:rsidRPr="00342A63">
              <w:rPr>
                <w:rFonts w:ascii="Times New Roman" w:hAnsi="Times New Roman"/>
                <w:color w:val="000000"/>
              </w:rPr>
              <w:t xml:space="preserve"> nr PL/2020/PR/0104 </w:t>
            </w:r>
            <w:r w:rsidR="00342A63">
              <w:rPr>
                <w:rFonts w:ascii="Times New Roman" w:hAnsi="Times New Roman"/>
                <w:color w:val="000000"/>
              </w:rPr>
              <w:t>„</w:t>
            </w:r>
            <w:r w:rsidR="00342A63" w:rsidRPr="00342A63">
              <w:rPr>
                <w:rFonts w:ascii="Times New Roman" w:hAnsi="Times New Roman"/>
                <w:color w:val="000000"/>
              </w:rPr>
              <w:t>Wypełnienie wymogów Rozporządzenia SIS Recast nr 2018/1861 w zakresie sprzętu teleinformatycznego</w:t>
            </w:r>
            <w:r w:rsidR="00342A63">
              <w:rPr>
                <w:rFonts w:ascii="Times New Roman" w:hAnsi="Times New Roman"/>
                <w:color w:val="000000"/>
              </w:rPr>
              <w:t>”</w:t>
            </w:r>
            <w:r w:rsidR="00960A3C">
              <w:rPr>
                <w:rFonts w:ascii="Times New Roman" w:hAnsi="Times New Roman"/>
                <w:color w:val="000000"/>
              </w:rPr>
              <w:t xml:space="preserve"> na kwotę 5 386 652,70 PLN </w:t>
            </w:r>
            <w:r w:rsidR="00960A3C" w:rsidRPr="0060195A">
              <w:rPr>
                <w:rFonts w:ascii="Times New Roman" w:hAnsi="Times New Roman"/>
                <w:color w:val="000000"/>
              </w:rPr>
              <w:t>(poziom 100 % dofinansowania z funduszu</w:t>
            </w:r>
            <w:r w:rsidR="00960A3C">
              <w:rPr>
                <w:rFonts w:ascii="Times New Roman" w:hAnsi="Times New Roman"/>
                <w:color w:val="000000"/>
              </w:rPr>
              <w:t>)</w:t>
            </w:r>
            <w:r w:rsidR="00960A3C" w:rsidRPr="00342A63">
              <w:rPr>
                <w:rFonts w:ascii="Times New Roman" w:hAnsi="Times New Roman"/>
                <w:color w:val="000000"/>
              </w:rPr>
              <w:t xml:space="preserve"> </w:t>
            </w:r>
            <w:r w:rsidR="00342A63" w:rsidRPr="00342A63">
              <w:rPr>
                <w:rFonts w:ascii="Times New Roman" w:hAnsi="Times New Roman"/>
                <w:color w:val="000000"/>
              </w:rPr>
              <w:t>- w tym zadanie Doposażenie Zarządu do Spraw Cudzoziemców KGSG w sprzęt teleinformatyczny na kwotę 528 398,70 zł</w:t>
            </w:r>
            <w:r w:rsidR="00960A3C">
              <w:rPr>
                <w:rFonts w:ascii="Times New Roman" w:hAnsi="Times New Roman"/>
                <w:color w:val="000000"/>
              </w:rPr>
              <w:t>.</w:t>
            </w:r>
          </w:p>
          <w:p w14:paraId="1B80F3A1" w14:textId="72A213F4" w:rsidR="009B5BF6" w:rsidRPr="0060195A" w:rsidRDefault="00342A63" w:rsidP="009273A0">
            <w:pPr>
              <w:spacing w:line="240" w:lineRule="auto"/>
              <w:ind w:left="655"/>
              <w:jc w:val="both"/>
              <w:rPr>
                <w:rFonts w:ascii="Times New Roman" w:hAnsi="Times New Roman"/>
                <w:color w:val="000000"/>
              </w:rPr>
            </w:pPr>
            <w:r w:rsidRPr="00342A63">
              <w:rPr>
                <w:rFonts w:ascii="Times New Roman" w:hAnsi="Times New Roman"/>
                <w:color w:val="000000"/>
              </w:rPr>
              <w:t>Doposażenie terenowych jednostek organizacyjnych SG w ustandaryzowane stanowiska komputerowe wraz z czytnikami dokumentów i oprogramow</w:t>
            </w:r>
            <w:r w:rsidR="00960A3C">
              <w:rPr>
                <w:rFonts w:ascii="Times New Roman" w:hAnsi="Times New Roman"/>
                <w:color w:val="000000"/>
              </w:rPr>
              <w:t xml:space="preserve">aniem </w:t>
            </w:r>
            <w:r w:rsidR="00CC5761">
              <w:rPr>
                <w:rFonts w:ascii="Times New Roman" w:hAnsi="Times New Roman"/>
                <w:color w:val="000000"/>
              </w:rPr>
              <w:t xml:space="preserve">szacowane jest </w:t>
            </w:r>
            <w:r w:rsidR="00960A3C">
              <w:rPr>
                <w:rFonts w:ascii="Times New Roman" w:hAnsi="Times New Roman"/>
                <w:color w:val="000000"/>
              </w:rPr>
              <w:t xml:space="preserve">na kwotę 4 858 254,00 PLN w ramach zamówienia podstawowego. </w:t>
            </w:r>
            <w:r w:rsidR="00960A3C" w:rsidRPr="00C05695">
              <w:rPr>
                <w:rFonts w:ascii="Times New Roman" w:hAnsi="Times New Roman"/>
                <w:color w:val="000000"/>
              </w:rPr>
              <w:t xml:space="preserve">Pozostałą kwotę do zabezpieczenia kosztów zakupu sprzętu dla Straży Granicznej </w:t>
            </w:r>
            <w:r w:rsidR="00960A3C">
              <w:rPr>
                <w:rFonts w:ascii="Times New Roman" w:hAnsi="Times New Roman"/>
                <w:color w:val="000000"/>
              </w:rPr>
              <w:t xml:space="preserve">– konieczną dla realizacji zamówienia w ramach opcji - </w:t>
            </w:r>
            <w:r w:rsidR="00960A3C" w:rsidRPr="00C05695">
              <w:rPr>
                <w:rFonts w:ascii="Times New Roman" w:hAnsi="Times New Roman"/>
                <w:color w:val="000000"/>
              </w:rPr>
              <w:t xml:space="preserve">w wysokości 4 </w:t>
            </w:r>
            <w:r w:rsidR="00960A3C">
              <w:rPr>
                <w:rFonts w:ascii="Times New Roman" w:hAnsi="Times New Roman"/>
                <w:color w:val="000000"/>
              </w:rPr>
              <w:t>858 254</w:t>
            </w:r>
            <w:r w:rsidR="00960A3C" w:rsidRPr="00C05695">
              <w:rPr>
                <w:rFonts w:ascii="Times New Roman" w:hAnsi="Times New Roman"/>
                <w:color w:val="000000"/>
              </w:rPr>
              <w:t>,00</w:t>
            </w:r>
            <w:r w:rsidR="00960A3C">
              <w:rPr>
                <w:rFonts w:ascii="Times New Roman" w:hAnsi="Times New Roman"/>
                <w:color w:val="000000"/>
              </w:rPr>
              <w:t xml:space="preserve"> </w:t>
            </w:r>
            <w:r w:rsidR="00960A3C" w:rsidRPr="00C05695">
              <w:rPr>
                <w:rFonts w:ascii="Times New Roman" w:hAnsi="Times New Roman"/>
                <w:color w:val="000000"/>
              </w:rPr>
              <w:t>PLN planuje się pozyskać w ramach środków unijnych w miarę ich dostępności</w:t>
            </w:r>
            <w:r w:rsidR="00CC5761">
              <w:rPr>
                <w:rFonts w:ascii="Times New Roman" w:hAnsi="Times New Roman"/>
                <w:color w:val="000000"/>
              </w:rPr>
              <w:t xml:space="preserve"> (realizacja ww. zadania przy zamówieniu w ramach opcji to </w:t>
            </w:r>
            <w:r w:rsidR="001C0BE8">
              <w:rPr>
                <w:rFonts w:ascii="Times New Roman" w:hAnsi="Times New Roman"/>
                <w:color w:val="000000"/>
              </w:rPr>
              <w:t xml:space="preserve">łącznie </w:t>
            </w:r>
            <w:r w:rsidR="00CC5761">
              <w:rPr>
                <w:rFonts w:ascii="Times New Roman" w:hAnsi="Times New Roman"/>
                <w:color w:val="000000"/>
              </w:rPr>
              <w:t>9 716 508 PLN)</w:t>
            </w:r>
            <w:r w:rsidR="00960A3C" w:rsidRPr="00C05695">
              <w:rPr>
                <w:rFonts w:ascii="Times New Roman" w:hAnsi="Times New Roman"/>
                <w:color w:val="000000"/>
              </w:rPr>
              <w:t>.</w:t>
            </w:r>
            <w:r w:rsidR="00CC5761">
              <w:rPr>
                <w:rFonts w:ascii="Times New Roman" w:hAnsi="Times New Roman"/>
                <w:color w:val="000000"/>
              </w:rPr>
              <w:t xml:space="preserve"> </w:t>
            </w:r>
            <w:r w:rsidR="00960A3C">
              <w:rPr>
                <w:rFonts w:ascii="Times New Roman" w:hAnsi="Times New Roman"/>
                <w:color w:val="000000"/>
              </w:rPr>
              <w:t xml:space="preserve">W </w:t>
            </w:r>
            <w:r w:rsidR="00CC5761">
              <w:rPr>
                <w:rFonts w:ascii="Times New Roman" w:hAnsi="Times New Roman"/>
                <w:color w:val="000000"/>
              </w:rPr>
              <w:t>rok</w:t>
            </w:r>
            <w:r w:rsidR="00960A3C">
              <w:rPr>
                <w:rFonts w:ascii="Times New Roman" w:hAnsi="Times New Roman"/>
                <w:color w:val="000000"/>
              </w:rPr>
              <w:t>u</w:t>
            </w:r>
            <w:r w:rsidRPr="00342A63">
              <w:rPr>
                <w:rFonts w:ascii="Times New Roman" w:hAnsi="Times New Roman"/>
                <w:color w:val="000000"/>
              </w:rPr>
              <w:t xml:space="preserve"> 2027 </w:t>
            </w:r>
            <w:r w:rsidR="00960A3C">
              <w:rPr>
                <w:rFonts w:ascii="Times New Roman" w:hAnsi="Times New Roman"/>
                <w:color w:val="000000"/>
              </w:rPr>
              <w:t>planowane jest poniesienie kosztów tytułem</w:t>
            </w:r>
            <w:r w:rsidRPr="00342A63">
              <w:rPr>
                <w:rFonts w:ascii="Times New Roman" w:hAnsi="Times New Roman"/>
                <w:color w:val="000000"/>
              </w:rPr>
              <w:t xml:space="preserve"> zakupu nowego </w:t>
            </w:r>
            <w:r w:rsidR="00960A3C">
              <w:rPr>
                <w:rFonts w:ascii="Times New Roman" w:hAnsi="Times New Roman"/>
                <w:color w:val="000000"/>
              </w:rPr>
              <w:t xml:space="preserve">sprzętu na poziome </w:t>
            </w:r>
            <w:r w:rsidR="00CC5761">
              <w:rPr>
                <w:rFonts w:ascii="Times New Roman" w:hAnsi="Times New Roman"/>
                <w:color w:val="000000"/>
              </w:rPr>
              <w:t>100% pierwotnej inwestycji (9 716 508 PLN w ramach opcji)</w:t>
            </w:r>
            <w:r w:rsidR="00960A3C">
              <w:rPr>
                <w:rFonts w:ascii="Times New Roman" w:hAnsi="Times New Roman"/>
                <w:color w:val="000000"/>
              </w:rPr>
              <w:t xml:space="preserve"> </w:t>
            </w:r>
            <w:r w:rsidR="009B5BF6" w:rsidRPr="0060195A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3D0F1BA4" w14:textId="77777777" w:rsidR="009B5BF6" w:rsidRPr="0060195A" w:rsidRDefault="009B5BF6" w:rsidP="009B5BF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07A4263E" w14:textId="709EDCAB" w:rsidR="009B5BF6" w:rsidRPr="009273A0" w:rsidRDefault="003D2962" w:rsidP="00067738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funkcjonowanie</w:t>
            </w:r>
            <w:r w:rsidRPr="0060195A">
              <w:rPr>
                <w:rFonts w:ascii="Times New Roman" w:hAnsi="Times New Roman"/>
                <w:color w:val="000000"/>
              </w:rPr>
              <w:t xml:space="preserve"> </w:t>
            </w:r>
            <w:r w:rsidR="009B5BF6" w:rsidRPr="0060195A">
              <w:rPr>
                <w:rFonts w:ascii="Times New Roman" w:hAnsi="Times New Roman"/>
                <w:color w:val="000000"/>
              </w:rPr>
              <w:t xml:space="preserve">ww. służby dyżurnej </w:t>
            </w:r>
            <w:r>
              <w:rPr>
                <w:rFonts w:ascii="Times New Roman" w:hAnsi="Times New Roman"/>
                <w:color w:val="000000"/>
              </w:rPr>
              <w:t>w strukturach</w:t>
            </w:r>
            <w:r w:rsidR="009B5BF6" w:rsidRPr="00C05695">
              <w:rPr>
                <w:rFonts w:ascii="Times New Roman" w:hAnsi="Times New Roman"/>
                <w:color w:val="000000"/>
              </w:rPr>
              <w:t xml:space="preserve"> ZCU KGSG realizującej swoje zadania w Biurze SIRENE</w:t>
            </w:r>
            <w:r w:rsidR="009273A0">
              <w:rPr>
                <w:rFonts w:ascii="Times New Roman" w:hAnsi="Times New Roman"/>
                <w:color w:val="000000"/>
              </w:rPr>
              <w:t>,</w:t>
            </w:r>
            <w:r w:rsidR="009B5BF6">
              <w:rPr>
                <w:rFonts w:ascii="Times New Roman" w:hAnsi="Times New Roman"/>
                <w:color w:val="000000"/>
              </w:rPr>
              <w:t xml:space="preserve"> </w:t>
            </w:r>
            <w:r w:rsidR="009B5BF6" w:rsidRPr="0060195A">
              <w:rPr>
                <w:rFonts w:ascii="Times New Roman" w:hAnsi="Times New Roman"/>
                <w:color w:val="000000"/>
              </w:rPr>
              <w:t xml:space="preserve">tj. koszty </w:t>
            </w:r>
            <w:r>
              <w:rPr>
                <w:rFonts w:ascii="Times New Roman" w:hAnsi="Times New Roman"/>
                <w:color w:val="000000"/>
              </w:rPr>
              <w:t>rocznego utrzymania</w:t>
            </w:r>
            <w:r w:rsidR="009B5BF6" w:rsidRPr="0060195A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8</w:t>
            </w:r>
            <w:r w:rsidR="009B5BF6" w:rsidRPr="0060195A">
              <w:rPr>
                <w:rFonts w:ascii="Times New Roman" w:hAnsi="Times New Roman"/>
                <w:color w:val="000000"/>
              </w:rPr>
              <w:t xml:space="preserve">. stanowisk ekspertów </w:t>
            </w:r>
            <w:r w:rsidR="009B5BF6">
              <w:rPr>
                <w:rFonts w:ascii="Times New Roman" w:hAnsi="Times New Roman"/>
                <w:color w:val="000000"/>
              </w:rPr>
              <w:t xml:space="preserve">wykonujących </w:t>
            </w:r>
            <w:r w:rsidR="009B5BF6" w:rsidRPr="0060195A">
              <w:rPr>
                <w:rFonts w:ascii="Times New Roman" w:hAnsi="Times New Roman"/>
                <w:color w:val="000000"/>
              </w:rPr>
              <w:t xml:space="preserve">swoje zadania w ramach służby zmianowej (24/7) </w:t>
            </w:r>
            <w:r>
              <w:rPr>
                <w:rFonts w:ascii="Times New Roman" w:hAnsi="Times New Roman"/>
                <w:color w:val="000000"/>
              </w:rPr>
              <w:t xml:space="preserve">oraz służby stałej 8 godzinnej </w:t>
            </w:r>
            <w:r w:rsidR="009273A0">
              <w:rPr>
                <w:rFonts w:ascii="Times New Roman" w:hAnsi="Times New Roman"/>
                <w:color w:val="000000"/>
              </w:rPr>
              <w:t>–</w:t>
            </w:r>
            <w:r w:rsidR="009B5BF6" w:rsidRPr="009273A0">
              <w:rPr>
                <w:rFonts w:ascii="Times New Roman" w:hAnsi="Times New Roman"/>
                <w:color w:val="000000"/>
              </w:rPr>
              <w:t xml:space="preserve"> około </w:t>
            </w:r>
            <w:r>
              <w:rPr>
                <w:rFonts w:ascii="Times New Roman" w:hAnsi="Times New Roman"/>
                <w:color w:val="000000"/>
              </w:rPr>
              <w:t>796</w:t>
            </w:r>
            <w:r w:rsidR="009B5BF6" w:rsidRPr="009273A0">
              <w:rPr>
                <w:rFonts w:ascii="Times New Roman" w:hAnsi="Times New Roman"/>
                <w:color w:val="000000"/>
              </w:rPr>
              <w:t xml:space="preserve"> 000 PLN w ujęciu rocznym</w:t>
            </w:r>
            <w:r w:rsidR="00814B52">
              <w:rPr>
                <w:rFonts w:ascii="Times New Roman" w:hAnsi="Times New Roman"/>
                <w:color w:val="000000"/>
              </w:rPr>
              <w:t xml:space="preserve"> (z budżetu KGSG</w:t>
            </w:r>
            <w:r w:rsidR="0087118F">
              <w:rPr>
                <w:rFonts w:ascii="Times New Roman" w:hAnsi="Times New Roman"/>
                <w:color w:val="000000"/>
              </w:rPr>
              <w:t xml:space="preserve"> –</w:t>
            </w:r>
            <w:r w:rsidR="002748BB">
              <w:rPr>
                <w:rFonts w:ascii="Times New Roman" w:hAnsi="Times New Roman"/>
                <w:color w:val="000000"/>
              </w:rPr>
              <w:t xml:space="preserve"> częś</w:t>
            </w:r>
            <w:r w:rsidR="0087118F">
              <w:rPr>
                <w:rFonts w:ascii="Times New Roman" w:hAnsi="Times New Roman"/>
                <w:color w:val="000000"/>
              </w:rPr>
              <w:t xml:space="preserve">ć </w:t>
            </w:r>
            <w:r w:rsidR="002748BB">
              <w:rPr>
                <w:rFonts w:ascii="Times New Roman" w:hAnsi="Times New Roman"/>
                <w:color w:val="000000"/>
              </w:rPr>
              <w:t>42</w:t>
            </w:r>
            <w:r w:rsidR="0087118F">
              <w:rPr>
                <w:rFonts w:ascii="Times New Roman" w:hAnsi="Times New Roman"/>
                <w:color w:val="000000"/>
              </w:rPr>
              <w:t xml:space="preserve"> </w:t>
            </w:r>
            <w:r w:rsidR="002748BB">
              <w:rPr>
                <w:rFonts w:ascii="Times New Roman" w:hAnsi="Times New Roman"/>
                <w:color w:val="000000"/>
              </w:rPr>
              <w:t>-</w:t>
            </w:r>
            <w:r w:rsidR="0087118F">
              <w:rPr>
                <w:rFonts w:ascii="Times New Roman" w:hAnsi="Times New Roman"/>
                <w:color w:val="000000"/>
              </w:rPr>
              <w:t xml:space="preserve"> </w:t>
            </w:r>
            <w:r w:rsidR="002748BB">
              <w:rPr>
                <w:rFonts w:ascii="Times New Roman" w:hAnsi="Times New Roman"/>
                <w:color w:val="000000"/>
              </w:rPr>
              <w:t>Sprawy wewnętrzne</w:t>
            </w:r>
            <w:r w:rsidR="00814B52">
              <w:rPr>
                <w:rFonts w:ascii="Times New Roman" w:hAnsi="Times New Roman"/>
                <w:color w:val="000000"/>
              </w:rPr>
              <w:t>)</w:t>
            </w:r>
            <w:r w:rsidR="009B5BF6" w:rsidRPr="009273A0">
              <w:rPr>
                <w:rFonts w:ascii="Times New Roman" w:hAnsi="Times New Roman"/>
                <w:color w:val="000000"/>
              </w:rPr>
              <w:t>.</w:t>
            </w:r>
          </w:p>
          <w:p w14:paraId="3F5BCCD3" w14:textId="77777777" w:rsidR="009B5BF6" w:rsidRDefault="009B5BF6" w:rsidP="009B5BF6">
            <w:pPr>
              <w:spacing w:line="240" w:lineRule="auto"/>
              <w:ind w:left="720"/>
              <w:jc w:val="both"/>
              <w:rPr>
                <w:rFonts w:ascii="Times New Roman" w:hAnsi="Times New Roman"/>
                <w:color w:val="000000"/>
              </w:rPr>
            </w:pPr>
          </w:p>
          <w:p w14:paraId="3FCD8C40" w14:textId="3C1B57CF" w:rsidR="009B5BF6" w:rsidRPr="0060195A" w:rsidRDefault="009B5BF6" w:rsidP="009B5BF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F4938">
              <w:rPr>
                <w:rFonts w:ascii="Times New Roman" w:hAnsi="Times New Roman"/>
                <w:color w:val="000000"/>
              </w:rPr>
              <w:t xml:space="preserve">Koszty związane </w:t>
            </w:r>
            <w:r w:rsidR="00871877">
              <w:rPr>
                <w:rFonts w:ascii="Times New Roman" w:hAnsi="Times New Roman"/>
                <w:color w:val="000000"/>
              </w:rPr>
              <w:t xml:space="preserve">z </w:t>
            </w:r>
            <w:r w:rsidRPr="00EF4938">
              <w:rPr>
                <w:rFonts w:ascii="Times New Roman" w:hAnsi="Times New Roman"/>
                <w:color w:val="000000"/>
              </w:rPr>
              <w:t>system</w:t>
            </w:r>
            <w:r>
              <w:rPr>
                <w:rFonts w:ascii="Times New Roman" w:hAnsi="Times New Roman"/>
                <w:color w:val="000000"/>
              </w:rPr>
              <w:t>em AFIS:</w:t>
            </w:r>
          </w:p>
          <w:p w14:paraId="4B8A45AC" w14:textId="4C943D33" w:rsidR="009B5BF6" w:rsidRDefault="009273A0" w:rsidP="00871877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–</w:t>
            </w:r>
            <w:r w:rsidR="00871877">
              <w:rPr>
                <w:rFonts w:ascii="Times New Roman" w:hAnsi="Times New Roman"/>
                <w:color w:val="000000"/>
              </w:rPr>
              <w:t xml:space="preserve"> r</w:t>
            </w:r>
            <w:r w:rsidR="009B5BF6" w:rsidRPr="00A31D54">
              <w:rPr>
                <w:rFonts w:ascii="Times New Roman" w:hAnsi="Times New Roman"/>
                <w:color w:val="000000"/>
              </w:rPr>
              <w:t>oczny koszt zatrudnienia nowych pracowników weryfikujących dopasowania opierające się na porównaniu danych biometrycznych</w:t>
            </w:r>
            <w:r w:rsidR="00871877">
              <w:rPr>
                <w:rFonts w:ascii="Times New Roman" w:hAnsi="Times New Roman"/>
                <w:color w:val="000000"/>
              </w:rPr>
              <w:t xml:space="preserve"> –</w:t>
            </w:r>
            <w:r w:rsidR="009B5BF6" w:rsidRPr="00A31D54">
              <w:rPr>
                <w:rFonts w:ascii="Times New Roman" w:hAnsi="Times New Roman"/>
                <w:color w:val="000000"/>
              </w:rPr>
              <w:t xml:space="preserve"> ok</w:t>
            </w:r>
            <w:r>
              <w:rPr>
                <w:rFonts w:ascii="Times New Roman" w:hAnsi="Times New Roman"/>
                <w:color w:val="000000"/>
              </w:rPr>
              <w:t>oło</w:t>
            </w:r>
            <w:r w:rsidR="00871877">
              <w:rPr>
                <w:rFonts w:ascii="Times New Roman" w:hAnsi="Times New Roman"/>
                <w:color w:val="000000"/>
              </w:rPr>
              <w:t xml:space="preserve"> 900 000 PLN,</w:t>
            </w:r>
          </w:p>
          <w:p w14:paraId="12431BC3" w14:textId="12C9FA83" w:rsidR="009B5BF6" w:rsidRPr="00A31D54" w:rsidRDefault="009273A0" w:rsidP="009B5BF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–</w:t>
            </w:r>
            <w:r w:rsidR="00871877">
              <w:rPr>
                <w:rFonts w:ascii="Times New Roman" w:hAnsi="Times New Roman"/>
                <w:color w:val="000000"/>
              </w:rPr>
              <w:t xml:space="preserve"> k</w:t>
            </w:r>
            <w:r w:rsidR="009B5BF6" w:rsidRPr="00A31D54">
              <w:rPr>
                <w:rFonts w:ascii="Times New Roman" w:hAnsi="Times New Roman"/>
                <w:color w:val="000000"/>
              </w:rPr>
              <w:t xml:space="preserve">oszt dostosowania warunków technicznych do realizacji weryfikacji dopasowań </w:t>
            </w:r>
            <w:r w:rsidR="00871877">
              <w:rPr>
                <w:rFonts w:ascii="Times New Roman" w:hAnsi="Times New Roman"/>
                <w:color w:val="000000"/>
              </w:rPr>
              <w:t xml:space="preserve">– </w:t>
            </w:r>
            <w:r w:rsidR="009B5BF6" w:rsidRPr="00A31D54">
              <w:rPr>
                <w:rFonts w:ascii="Times New Roman" w:hAnsi="Times New Roman"/>
                <w:color w:val="000000"/>
              </w:rPr>
              <w:t>ok</w:t>
            </w:r>
            <w:r>
              <w:rPr>
                <w:rFonts w:ascii="Times New Roman" w:hAnsi="Times New Roman"/>
                <w:color w:val="000000"/>
              </w:rPr>
              <w:t>oło</w:t>
            </w:r>
            <w:r w:rsidR="009B5BF6" w:rsidRPr="00A31D54">
              <w:rPr>
                <w:rFonts w:ascii="Times New Roman" w:hAnsi="Times New Roman"/>
                <w:color w:val="000000"/>
              </w:rPr>
              <w:t xml:space="preserve"> 100 000 PLN</w:t>
            </w:r>
            <w:r w:rsidR="009B5BF6">
              <w:rPr>
                <w:rFonts w:ascii="Times New Roman" w:hAnsi="Times New Roman"/>
                <w:color w:val="000000"/>
              </w:rPr>
              <w:t>.</w:t>
            </w:r>
          </w:p>
          <w:p w14:paraId="5711F9C5" w14:textId="1B4572D5" w:rsidR="00D538F9" w:rsidRDefault="009B5BF6" w:rsidP="00D538F9">
            <w:pPr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0E5FD7">
              <w:rPr>
                <w:rFonts w:ascii="Times New Roman" w:hAnsi="Times New Roman"/>
              </w:rPr>
              <w:t xml:space="preserve">Koszty związane z modernizacją systemu AFIS </w:t>
            </w:r>
            <w:r w:rsidR="00D538F9">
              <w:rPr>
                <w:rFonts w:ascii="Times New Roman" w:hAnsi="Times New Roman"/>
              </w:rPr>
              <w:t>wynoszą</w:t>
            </w:r>
            <w:r w:rsidR="00D538F9" w:rsidRPr="000E5FD7">
              <w:rPr>
                <w:rFonts w:ascii="Times New Roman" w:hAnsi="Times New Roman"/>
              </w:rPr>
              <w:t xml:space="preserve"> </w:t>
            </w:r>
            <w:r w:rsidRPr="000E5FD7">
              <w:rPr>
                <w:rFonts w:ascii="Times New Roman" w:hAnsi="Times New Roman"/>
              </w:rPr>
              <w:t>17 896 500 PLN</w:t>
            </w:r>
            <w:r w:rsidR="00871877">
              <w:rPr>
                <w:rFonts w:ascii="Times New Roman" w:hAnsi="Times New Roman"/>
              </w:rPr>
              <w:t>, a</w:t>
            </w:r>
            <w:r w:rsidRPr="000E5FD7">
              <w:rPr>
                <w:rFonts w:ascii="Times New Roman" w:hAnsi="Times New Roman"/>
              </w:rPr>
              <w:t xml:space="preserve"> koszty modernizacji infrastru</w:t>
            </w:r>
            <w:r w:rsidR="00871877">
              <w:rPr>
                <w:rFonts w:ascii="Times New Roman" w:hAnsi="Times New Roman"/>
              </w:rPr>
              <w:t>ktury sprzętowej ww. systemu ok.</w:t>
            </w:r>
            <w:r w:rsidRPr="000E5FD7">
              <w:rPr>
                <w:rFonts w:ascii="Times New Roman" w:hAnsi="Times New Roman"/>
              </w:rPr>
              <w:t xml:space="preserve"> 8 000 000 PLN</w:t>
            </w:r>
            <w:r>
              <w:rPr>
                <w:rFonts w:ascii="Times New Roman" w:hAnsi="Times New Roman"/>
              </w:rPr>
              <w:t xml:space="preserve">. </w:t>
            </w:r>
          </w:p>
          <w:p w14:paraId="376E35F2" w14:textId="5739C336" w:rsidR="009B5BF6" w:rsidRDefault="009B5BF6" w:rsidP="009B5BF6">
            <w:pPr>
              <w:spacing w:before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  <w:r w:rsidRPr="00937EC9">
              <w:rPr>
                <w:rFonts w:ascii="Times New Roman" w:hAnsi="Times New Roman"/>
              </w:rPr>
              <w:t xml:space="preserve">skazany koszt </w:t>
            </w:r>
            <w:r w:rsidR="00871877">
              <w:rPr>
                <w:rFonts w:ascii="Times New Roman" w:hAnsi="Times New Roman"/>
              </w:rPr>
              <w:t xml:space="preserve">w wysokości </w:t>
            </w:r>
            <w:r w:rsidRPr="00937EC9">
              <w:rPr>
                <w:rFonts w:ascii="Times New Roman" w:hAnsi="Times New Roman"/>
              </w:rPr>
              <w:t xml:space="preserve">17 896 500 PLN związany z modernizacją AFIS, to koszt uwzględniający zmiany funkcjonalne w systemie </w:t>
            </w:r>
            <w:r w:rsidR="005E283B">
              <w:rPr>
                <w:rFonts w:ascii="Times New Roman" w:hAnsi="Times New Roman"/>
              </w:rPr>
              <w:t>(</w:t>
            </w:r>
            <w:r w:rsidR="005E283B" w:rsidRPr="005E283B">
              <w:rPr>
                <w:rFonts w:ascii="Times New Roman" w:hAnsi="Times New Roman"/>
              </w:rPr>
              <w:t>13 247 100,00</w:t>
            </w:r>
            <w:r w:rsidR="005E283B">
              <w:rPr>
                <w:rFonts w:ascii="Times New Roman" w:hAnsi="Times New Roman"/>
              </w:rPr>
              <w:t xml:space="preserve"> PLN) </w:t>
            </w:r>
            <w:r w:rsidRPr="00937EC9">
              <w:rPr>
                <w:rFonts w:ascii="Times New Roman" w:hAnsi="Times New Roman"/>
              </w:rPr>
              <w:t>oraz zapewnienie wsparcia serwisowego</w:t>
            </w:r>
            <w:r w:rsidR="005E283B">
              <w:rPr>
                <w:rFonts w:ascii="Times New Roman" w:hAnsi="Times New Roman"/>
              </w:rPr>
              <w:t xml:space="preserve"> (</w:t>
            </w:r>
            <w:r w:rsidR="005E283B" w:rsidRPr="005E283B">
              <w:rPr>
                <w:rFonts w:ascii="Times New Roman" w:hAnsi="Times New Roman"/>
              </w:rPr>
              <w:t xml:space="preserve">4 649 400,00 </w:t>
            </w:r>
            <w:r w:rsidR="005E283B">
              <w:rPr>
                <w:rFonts w:ascii="Times New Roman" w:hAnsi="Times New Roman"/>
              </w:rPr>
              <w:t>PLN w 2</w:t>
            </w:r>
            <w:r w:rsidR="005E283B" w:rsidRPr="0035565D">
              <w:rPr>
                <w:rFonts w:ascii="Times New Roman" w:hAnsi="Times New Roman"/>
              </w:rPr>
              <w:t xml:space="preserve">022 r. i 5 000 000 PLN rocznie w </w:t>
            </w:r>
            <w:r w:rsidR="005E283B" w:rsidRPr="00367D75">
              <w:rPr>
                <w:rFonts w:ascii="Times New Roman" w:hAnsi="Times New Roman"/>
              </w:rPr>
              <w:t xml:space="preserve">latach kolejnych, po uwzględnieniu wzrostu kosztów). </w:t>
            </w:r>
            <w:r w:rsidR="00D538F9">
              <w:rPr>
                <w:rFonts w:ascii="Times New Roman" w:hAnsi="Times New Roman"/>
              </w:rPr>
              <w:t>Środki na modernizację systemu AFIS</w:t>
            </w:r>
            <w:r w:rsidR="00D538F9" w:rsidRPr="00367D75">
              <w:rPr>
                <w:rFonts w:ascii="Times New Roman" w:hAnsi="Times New Roman"/>
              </w:rPr>
              <w:t xml:space="preserve"> </w:t>
            </w:r>
            <w:r w:rsidR="00D538F9">
              <w:rPr>
                <w:rFonts w:ascii="Times New Roman" w:hAnsi="Times New Roman"/>
              </w:rPr>
              <w:t xml:space="preserve">zostały poniesione w ramach środków </w:t>
            </w:r>
            <w:r w:rsidR="00D538F9" w:rsidRPr="00367D75">
              <w:rPr>
                <w:rFonts w:ascii="Times New Roman" w:hAnsi="Times New Roman"/>
              </w:rPr>
              <w:t>niewygasając</w:t>
            </w:r>
            <w:r w:rsidR="00D538F9">
              <w:rPr>
                <w:rFonts w:ascii="Times New Roman" w:hAnsi="Times New Roman"/>
              </w:rPr>
              <w:t>ych</w:t>
            </w:r>
            <w:r w:rsidR="00D538F9" w:rsidRPr="00367D75">
              <w:rPr>
                <w:rFonts w:ascii="Times New Roman" w:hAnsi="Times New Roman"/>
              </w:rPr>
              <w:t xml:space="preserve"> </w:t>
            </w:r>
            <w:r w:rsidRPr="00367D75">
              <w:rPr>
                <w:rFonts w:ascii="Times New Roman" w:hAnsi="Times New Roman"/>
              </w:rPr>
              <w:t xml:space="preserve">w ramach „Programu Modernizacji Policji na lata </w:t>
            </w:r>
            <w:r w:rsidR="00871877" w:rsidRPr="00367D75">
              <w:rPr>
                <w:rFonts w:ascii="Times New Roman" w:hAnsi="Times New Roman"/>
              </w:rPr>
              <w:t>2017</w:t>
            </w:r>
            <w:r w:rsidR="00871877" w:rsidRPr="00367D75">
              <w:rPr>
                <w:rFonts w:ascii="Times New Roman" w:hAnsi="Times New Roman"/>
                <w:color w:val="000000"/>
              </w:rPr>
              <w:t>–</w:t>
            </w:r>
            <w:r w:rsidR="00871877" w:rsidRPr="00367D75">
              <w:rPr>
                <w:rFonts w:ascii="Times New Roman" w:hAnsi="Times New Roman"/>
              </w:rPr>
              <w:t>2020”</w:t>
            </w:r>
            <w:r w:rsidRPr="00367D75">
              <w:rPr>
                <w:rFonts w:ascii="Times New Roman" w:hAnsi="Times New Roman"/>
              </w:rPr>
              <w:t>. Natomiast koszt 8 000 000 PLN, związany z modernizacją infrastruktury sprzętowej AFIS, to wydatek jaki został już poniesiony w</w:t>
            </w:r>
            <w:r w:rsidRPr="00937EC9">
              <w:rPr>
                <w:rFonts w:ascii="Times New Roman" w:hAnsi="Times New Roman"/>
              </w:rPr>
              <w:t xml:space="preserve"> ramach „Programu Modernizacji Policji</w:t>
            </w:r>
            <w:r w:rsidR="00871877">
              <w:rPr>
                <w:rFonts w:ascii="Times New Roman" w:hAnsi="Times New Roman"/>
              </w:rPr>
              <w:t>”</w:t>
            </w:r>
            <w:r w:rsidRPr="00937EC9">
              <w:rPr>
                <w:rFonts w:ascii="Times New Roman" w:hAnsi="Times New Roman"/>
              </w:rPr>
              <w:t xml:space="preserve"> w roku 2020</w:t>
            </w:r>
            <w:r>
              <w:rPr>
                <w:rFonts w:ascii="Times New Roman" w:hAnsi="Times New Roman"/>
              </w:rPr>
              <w:t>.</w:t>
            </w:r>
            <w:r w:rsidR="00367D75">
              <w:rPr>
                <w:rFonts w:ascii="Times New Roman" w:hAnsi="Times New Roman"/>
              </w:rPr>
              <w:t xml:space="preserve"> </w:t>
            </w:r>
            <w:r w:rsidR="005D1344">
              <w:rPr>
                <w:rFonts w:ascii="Times New Roman" w:hAnsi="Times New Roman"/>
              </w:rPr>
              <w:t>Związane z tym koszty utrzymania od 2024 r. to 1 000 000 PLN rocznie.</w:t>
            </w:r>
          </w:p>
          <w:p w14:paraId="1A185790" w14:textId="77777777" w:rsidR="009B5BF6" w:rsidRPr="00A85F9C" w:rsidRDefault="009B5BF6" w:rsidP="009B5BF6">
            <w:pPr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A85F9C">
              <w:rPr>
                <w:rFonts w:ascii="Times New Roman" w:hAnsi="Times New Roman"/>
              </w:rPr>
              <w:t>Koszty dostosowania systemów teleinformatycznych Użytkowników Instytucjonalnych posiadających dostęp do danych SIS poprzez własne systemy:</w:t>
            </w:r>
            <w:r w:rsidRPr="00A85F9C" w:rsidDel="005D40BB">
              <w:rPr>
                <w:rFonts w:ascii="Times New Roman" w:hAnsi="Times New Roman"/>
              </w:rPr>
              <w:t xml:space="preserve"> </w:t>
            </w:r>
          </w:p>
          <w:p w14:paraId="32E3F034" w14:textId="232A4B79" w:rsidR="009B5BF6" w:rsidRPr="00A85F9C" w:rsidRDefault="009B5BF6" w:rsidP="009B5BF6">
            <w:pPr>
              <w:spacing w:before="120" w:line="240" w:lineRule="auto"/>
              <w:jc w:val="both"/>
              <w:rPr>
                <w:rFonts w:ascii="Times New Roman" w:hAnsi="Times New Roman"/>
                <w:color w:val="000000"/>
                <w:u w:val="single"/>
              </w:rPr>
            </w:pPr>
            <w:r w:rsidRPr="00A85F9C">
              <w:rPr>
                <w:rFonts w:ascii="Times New Roman" w:hAnsi="Times New Roman"/>
                <w:color w:val="000000"/>
                <w:u w:val="single"/>
              </w:rPr>
              <w:t xml:space="preserve">Agencja Wywiadu </w:t>
            </w:r>
            <w:r w:rsidR="00871877" w:rsidRPr="00A85F9C">
              <w:rPr>
                <w:rFonts w:ascii="Times New Roman" w:hAnsi="Times New Roman"/>
                <w:color w:val="000000"/>
                <w:u w:val="single"/>
              </w:rPr>
              <w:t xml:space="preserve">– </w:t>
            </w:r>
            <w:r w:rsidRPr="00A85F9C">
              <w:rPr>
                <w:rFonts w:ascii="Times New Roman" w:hAnsi="Times New Roman"/>
                <w:color w:val="000000"/>
                <w:u w:val="single"/>
              </w:rPr>
              <w:t>SUD</w:t>
            </w:r>
            <w:r w:rsidR="00E211E0" w:rsidRPr="006A00CF">
              <w:rPr>
                <w:rFonts w:ascii="Times New Roman" w:hAnsi="Times New Roman"/>
                <w:color w:val="000000"/>
              </w:rPr>
              <w:t xml:space="preserve"> (</w:t>
            </w:r>
            <w:r w:rsidR="003D45CC" w:rsidRPr="00904CCF">
              <w:rPr>
                <w:rFonts w:ascii="Times New Roman" w:hAnsi="Times New Roman"/>
                <w:color w:val="000000"/>
              </w:rPr>
              <w:t>cz</w:t>
            </w:r>
            <w:r w:rsidR="003D45CC">
              <w:rPr>
                <w:rFonts w:ascii="Times New Roman" w:hAnsi="Times New Roman"/>
                <w:color w:val="000000"/>
              </w:rPr>
              <w:t>ęść</w:t>
            </w:r>
            <w:r w:rsidR="003D45CC" w:rsidRPr="00904CCF">
              <w:rPr>
                <w:rFonts w:ascii="Times New Roman" w:hAnsi="Times New Roman"/>
                <w:color w:val="000000"/>
              </w:rPr>
              <w:t xml:space="preserve"> 59</w:t>
            </w:r>
            <w:r w:rsidR="003D45CC" w:rsidRPr="0035565D">
              <w:rPr>
                <w:rFonts w:ascii="Times New Roman" w:hAnsi="Times New Roman"/>
                <w:color w:val="000000"/>
              </w:rPr>
              <w:t xml:space="preserve"> - </w:t>
            </w:r>
            <w:r w:rsidR="00E211E0" w:rsidRPr="006A00CF">
              <w:rPr>
                <w:rFonts w:ascii="Times New Roman" w:hAnsi="Times New Roman"/>
                <w:color w:val="000000"/>
              </w:rPr>
              <w:t>AW):</w:t>
            </w:r>
          </w:p>
          <w:p w14:paraId="6D82B9E7" w14:textId="0E406D16" w:rsidR="009B5BF6" w:rsidRPr="00A85F9C" w:rsidRDefault="009B5BF6" w:rsidP="00964F8D">
            <w:pPr>
              <w:numPr>
                <w:ilvl w:val="0"/>
                <w:numId w:val="2"/>
              </w:numPr>
              <w:spacing w:before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5F9C">
              <w:rPr>
                <w:rFonts w:ascii="Times New Roman" w:hAnsi="Times New Roman"/>
                <w:color w:val="000000"/>
              </w:rPr>
              <w:t>Ko</w:t>
            </w:r>
            <w:r w:rsidR="00871877">
              <w:rPr>
                <w:rFonts w:ascii="Times New Roman" w:hAnsi="Times New Roman"/>
                <w:color w:val="000000"/>
              </w:rPr>
              <w:t>szt dostosowania</w:t>
            </w:r>
            <w:r w:rsidR="00067738">
              <w:rPr>
                <w:rFonts w:ascii="Times New Roman" w:hAnsi="Times New Roman"/>
                <w:color w:val="000000"/>
              </w:rPr>
              <w:t>:</w:t>
            </w:r>
            <w:r w:rsidR="004C26A4">
              <w:rPr>
                <w:rFonts w:ascii="Times New Roman" w:hAnsi="Times New Roman"/>
                <w:color w:val="000000"/>
              </w:rPr>
              <w:t xml:space="preserve"> </w:t>
            </w:r>
            <w:r w:rsidR="00871877">
              <w:rPr>
                <w:rFonts w:ascii="Times New Roman" w:hAnsi="Times New Roman"/>
                <w:color w:val="000000"/>
              </w:rPr>
              <w:t>300 000 PLN</w:t>
            </w:r>
          </w:p>
          <w:p w14:paraId="4B22C9E7" w14:textId="48CCBCD1" w:rsidR="009B5BF6" w:rsidRPr="00A85F9C" w:rsidRDefault="009B5BF6" w:rsidP="00964F8D">
            <w:pPr>
              <w:numPr>
                <w:ilvl w:val="0"/>
                <w:numId w:val="2"/>
              </w:numPr>
              <w:spacing w:before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5F9C">
              <w:rPr>
                <w:rFonts w:ascii="Times New Roman" w:hAnsi="Times New Roman"/>
                <w:color w:val="000000"/>
              </w:rPr>
              <w:t>Koszt utr</w:t>
            </w:r>
            <w:r w:rsidR="00871877">
              <w:rPr>
                <w:rFonts w:ascii="Times New Roman" w:hAnsi="Times New Roman"/>
                <w:color w:val="000000"/>
              </w:rPr>
              <w:t>zymania</w:t>
            </w:r>
            <w:r w:rsidR="00067738">
              <w:rPr>
                <w:rFonts w:ascii="Times New Roman" w:hAnsi="Times New Roman"/>
                <w:color w:val="000000"/>
              </w:rPr>
              <w:t xml:space="preserve">: </w:t>
            </w:r>
            <w:r w:rsidR="00871877">
              <w:rPr>
                <w:rFonts w:ascii="Times New Roman" w:hAnsi="Times New Roman"/>
                <w:color w:val="000000"/>
              </w:rPr>
              <w:t>300 000 PLN</w:t>
            </w:r>
            <w:r w:rsidR="00067738">
              <w:rPr>
                <w:rFonts w:ascii="Times New Roman" w:hAnsi="Times New Roman"/>
                <w:color w:val="000000"/>
              </w:rPr>
              <w:t>/rok</w:t>
            </w:r>
          </w:p>
          <w:p w14:paraId="10A88DD8" w14:textId="07BB4ABD" w:rsidR="009B5BF6" w:rsidRPr="00A85F9C" w:rsidRDefault="009B5BF6" w:rsidP="009B5BF6">
            <w:pPr>
              <w:spacing w:before="120" w:line="240" w:lineRule="auto"/>
              <w:jc w:val="both"/>
              <w:rPr>
                <w:rFonts w:ascii="Times New Roman" w:hAnsi="Times New Roman"/>
                <w:color w:val="000000"/>
                <w:u w:val="single"/>
              </w:rPr>
            </w:pPr>
            <w:r w:rsidRPr="00A85F9C">
              <w:rPr>
                <w:rFonts w:ascii="Times New Roman" w:hAnsi="Times New Roman"/>
                <w:color w:val="000000"/>
                <w:u w:val="single"/>
              </w:rPr>
              <w:t>Centralne Biuro Antykorupcyjne – SARP</w:t>
            </w:r>
            <w:r w:rsidR="00E211E0" w:rsidRPr="006A00CF">
              <w:rPr>
                <w:rFonts w:ascii="Times New Roman" w:hAnsi="Times New Roman"/>
                <w:color w:val="000000"/>
              </w:rPr>
              <w:t xml:space="preserve"> (</w:t>
            </w:r>
            <w:r w:rsidR="00EF50AE">
              <w:rPr>
                <w:rFonts w:ascii="Times New Roman" w:hAnsi="Times New Roman"/>
                <w:color w:val="000000"/>
              </w:rPr>
              <w:t>część</w:t>
            </w:r>
            <w:r w:rsidR="00EF50AE" w:rsidRPr="00BB2783">
              <w:rPr>
                <w:rFonts w:ascii="Times New Roman" w:hAnsi="Times New Roman"/>
                <w:color w:val="000000"/>
              </w:rPr>
              <w:t xml:space="preserve"> 56</w:t>
            </w:r>
            <w:r w:rsidR="00EF50AE" w:rsidRPr="0035565D">
              <w:rPr>
                <w:rFonts w:ascii="Times New Roman" w:hAnsi="Times New Roman"/>
                <w:color w:val="000000"/>
              </w:rPr>
              <w:t xml:space="preserve"> -</w:t>
            </w:r>
            <w:r w:rsidR="00EF50AE">
              <w:rPr>
                <w:rFonts w:ascii="Times New Roman" w:hAnsi="Times New Roman"/>
                <w:color w:val="000000"/>
              </w:rPr>
              <w:t xml:space="preserve"> </w:t>
            </w:r>
            <w:r w:rsidR="00E211E0" w:rsidRPr="006A00CF">
              <w:rPr>
                <w:rFonts w:ascii="Times New Roman" w:hAnsi="Times New Roman"/>
                <w:color w:val="000000"/>
              </w:rPr>
              <w:t>CBA)</w:t>
            </w:r>
            <w:r w:rsidRPr="006A00CF">
              <w:rPr>
                <w:rFonts w:ascii="Times New Roman" w:hAnsi="Times New Roman"/>
                <w:color w:val="000000"/>
              </w:rPr>
              <w:t>:</w:t>
            </w:r>
          </w:p>
          <w:p w14:paraId="2D5652AA" w14:textId="71746900" w:rsidR="009B5BF6" w:rsidRPr="00A85F9C" w:rsidRDefault="009B5BF6" w:rsidP="00067738">
            <w:pPr>
              <w:numPr>
                <w:ilvl w:val="0"/>
                <w:numId w:val="2"/>
              </w:numPr>
              <w:spacing w:before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5F9C">
              <w:rPr>
                <w:rFonts w:ascii="Times New Roman" w:hAnsi="Times New Roman"/>
                <w:color w:val="000000"/>
              </w:rPr>
              <w:t xml:space="preserve">Koszt dostosowania: </w:t>
            </w:r>
            <w:r w:rsidR="00067738">
              <w:rPr>
                <w:rFonts w:ascii="Times New Roman" w:hAnsi="Times New Roman"/>
                <w:color w:val="000000"/>
              </w:rPr>
              <w:t>200 000 PLN</w:t>
            </w:r>
          </w:p>
          <w:p w14:paraId="63AE0A43" w14:textId="19ED255B" w:rsidR="009B5BF6" w:rsidRPr="00A85F9C" w:rsidRDefault="009B5BF6" w:rsidP="00067738">
            <w:pPr>
              <w:numPr>
                <w:ilvl w:val="0"/>
                <w:numId w:val="2"/>
              </w:numPr>
              <w:spacing w:before="120" w:line="240" w:lineRule="auto"/>
              <w:jc w:val="both"/>
              <w:rPr>
                <w:rFonts w:ascii="Times New Roman" w:hAnsi="Times New Roman"/>
                <w:color w:val="000000"/>
                <w:u w:val="single"/>
              </w:rPr>
            </w:pPr>
            <w:r w:rsidRPr="00A85F9C">
              <w:rPr>
                <w:rFonts w:ascii="Times New Roman" w:hAnsi="Times New Roman"/>
                <w:color w:val="000000"/>
              </w:rPr>
              <w:t xml:space="preserve">Koszt utrzymania: </w:t>
            </w:r>
            <w:r w:rsidR="00067738">
              <w:rPr>
                <w:rFonts w:ascii="Times New Roman" w:hAnsi="Times New Roman"/>
                <w:color w:val="000000"/>
              </w:rPr>
              <w:t>100 000 PLN/rok</w:t>
            </w:r>
            <w:r w:rsidR="00964F8D">
              <w:rPr>
                <w:rFonts w:ascii="Times New Roman" w:hAnsi="Times New Roman"/>
                <w:color w:val="000000"/>
              </w:rPr>
              <w:t xml:space="preserve"> (cały system)</w:t>
            </w:r>
          </w:p>
          <w:p w14:paraId="1DCC4480" w14:textId="77777777" w:rsidR="002C2EF2" w:rsidRDefault="009B5BF6" w:rsidP="009B5BF6">
            <w:pPr>
              <w:spacing w:before="120" w:line="240" w:lineRule="auto"/>
              <w:jc w:val="both"/>
              <w:rPr>
                <w:rFonts w:ascii="Times New Roman" w:hAnsi="Times New Roman"/>
                <w:color w:val="000000"/>
                <w:u w:val="single"/>
              </w:rPr>
            </w:pPr>
            <w:r w:rsidRPr="00A85F9C">
              <w:rPr>
                <w:rFonts w:ascii="Times New Roman" w:hAnsi="Times New Roman"/>
                <w:color w:val="000000"/>
                <w:u w:val="single"/>
              </w:rPr>
              <w:t>Ministerstwo Spraw Zagranicznych, urzędy konsularne - Wiza-Konsul</w:t>
            </w:r>
            <w:r w:rsidR="002748BB">
              <w:rPr>
                <w:rFonts w:ascii="Times New Roman" w:hAnsi="Times New Roman"/>
                <w:color w:val="000000"/>
                <w:u w:val="single"/>
              </w:rPr>
              <w:t xml:space="preserve"> </w:t>
            </w:r>
          </w:p>
          <w:p w14:paraId="26CCA99F" w14:textId="16A98EF2" w:rsidR="009B5BF6" w:rsidRPr="006A00CF" w:rsidRDefault="00EF50AE" w:rsidP="009B5BF6">
            <w:pPr>
              <w:spacing w:before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5565D">
              <w:rPr>
                <w:rFonts w:ascii="Times New Roman" w:hAnsi="Times New Roman"/>
                <w:color w:val="000000"/>
              </w:rPr>
              <w:t>(</w:t>
            </w:r>
            <w:r w:rsidR="002748BB" w:rsidRPr="006A00CF">
              <w:rPr>
                <w:rFonts w:ascii="Times New Roman" w:hAnsi="Times New Roman"/>
                <w:color w:val="000000"/>
              </w:rPr>
              <w:t>cz</w:t>
            </w:r>
            <w:r w:rsidRPr="0035565D">
              <w:rPr>
                <w:rFonts w:ascii="Times New Roman" w:hAnsi="Times New Roman"/>
                <w:color w:val="000000"/>
              </w:rPr>
              <w:t>ęś</w:t>
            </w:r>
            <w:r>
              <w:rPr>
                <w:rFonts w:ascii="Times New Roman" w:hAnsi="Times New Roman"/>
                <w:color w:val="000000"/>
              </w:rPr>
              <w:t>ć</w:t>
            </w:r>
            <w:r w:rsidR="002748BB" w:rsidRPr="006A00CF">
              <w:rPr>
                <w:rFonts w:ascii="Times New Roman" w:hAnsi="Times New Roman"/>
                <w:color w:val="000000"/>
              </w:rPr>
              <w:t xml:space="preserve"> </w:t>
            </w:r>
            <w:r w:rsidR="00E211E0" w:rsidRPr="006A00CF">
              <w:rPr>
                <w:rFonts w:ascii="Times New Roman" w:hAnsi="Times New Roman"/>
                <w:color w:val="000000"/>
              </w:rPr>
              <w:t>45</w:t>
            </w:r>
            <w:r w:rsidR="00367D75">
              <w:rPr>
                <w:rFonts w:ascii="Times New Roman" w:hAnsi="Times New Roman"/>
                <w:color w:val="000000"/>
              </w:rPr>
              <w:t xml:space="preserve"> </w:t>
            </w:r>
            <w:r w:rsidR="002748BB" w:rsidRPr="006A00CF">
              <w:rPr>
                <w:rFonts w:ascii="Times New Roman" w:hAnsi="Times New Roman"/>
                <w:color w:val="000000"/>
              </w:rPr>
              <w:t>-</w:t>
            </w:r>
            <w:r w:rsidR="00367D75">
              <w:rPr>
                <w:rFonts w:ascii="Times New Roman" w:hAnsi="Times New Roman"/>
                <w:color w:val="000000"/>
              </w:rPr>
              <w:t xml:space="preserve"> </w:t>
            </w:r>
            <w:r w:rsidR="002748BB" w:rsidRPr="006A00CF">
              <w:rPr>
                <w:rFonts w:ascii="Times New Roman" w:hAnsi="Times New Roman"/>
                <w:color w:val="000000"/>
              </w:rPr>
              <w:t>Sprawy zagraniczne</w:t>
            </w:r>
            <w:r w:rsidR="00E211E0" w:rsidRPr="006A00CF">
              <w:rPr>
                <w:rFonts w:ascii="Times New Roman" w:hAnsi="Times New Roman"/>
                <w:color w:val="000000"/>
              </w:rPr>
              <w:t>):</w:t>
            </w:r>
          </w:p>
          <w:p w14:paraId="14940737" w14:textId="39BECD61" w:rsidR="009B5BF6" w:rsidRPr="00A85F9C" w:rsidRDefault="009B5BF6" w:rsidP="00067738">
            <w:pPr>
              <w:numPr>
                <w:ilvl w:val="0"/>
                <w:numId w:val="2"/>
              </w:numPr>
              <w:spacing w:before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5F9C">
              <w:rPr>
                <w:rFonts w:ascii="Times New Roman" w:hAnsi="Times New Roman"/>
                <w:color w:val="000000"/>
              </w:rPr>
              <w:lastRenderedPageBreak/>
              <w:t>Koszt dostosowania</w:t>
            </w:r>
            <w:r w:rsidR="00067738">
              <w:rPr>
                <w:rFonts w:ascii="Times New Roman" w:hAnsi="Times New Roman"/>
                <w:color w:val="000000"/>
              </w:rPr>
              <w:t>:</w:t>
            </w:r>
            <w:r w:rsidR="00367D75">
              <w:rPr>
                <w:rFonts w:ascii="Times New Roman" w:hAnsi="Times New Roman"/>
                <w:color w:val="000000"/>
              </w:rPr>
              <w:t xml:space="preserve"> </w:t>
            </w:r>
            <w:r w:rsidRPr="00A85F9C">
              <w:rPr>
                <w:rFonts w:ascii="Times New Roman" w:hAnsi="Times New Roman"/>
                <w:color w:val="000000"/>
              </w:rPr>
              <w:t>500 000 PLN</w:t>
            </w:r>
          </w:p>
          <w:p w14:paraId="46EA18F5" w14:textId="19FEF354" w:rsidR="002C2EF2" w:rsidRPr="00A85F9C" w:rsidRDefault="009B5BF6" w:rsidP="00067738">
            <w:pPr>
              <w:numPr>
                <w:ilvl w:val="0"/>
                <w:numId w:val="2"/>
              </w:numPr>
              <w:spacing w:before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5F9C">
              <w:rPr>
                <w:rFonts w:ascii="Times New Roman" w:hAnsi="Times New Roman"/>
                <w:color w:val="000000"/>
              </w:rPr>
              <w:t>Koszt utrzymania</w:t>
            </w:r>
            <w:r w:rsidR="00067738">
              <w:rPr>
                <w:rFonts w:ascii="Times New Roman" w:hAnsi="Times New Roman"/>
                <w:color w:val="000000"/>
              </w:rPr>
              <w:t>:</w:t>
            </w:r>
            <w:r w:rsidR="002C2EF2">
              <w:rPr>
                <w:rFonts w:ascii="Times New Roman" w:hAnsi="Times New Roman"/>
                <w:color w:val="000000"/>
              </w:rPr>
              <w:t xml:space="preserve"> </w:t>
            </w:r>
            <w:r w:rsidR="00964F8D" w:rsidRPr="00964F8D">
              <w:rPr>
                <w:rFonts w:ascii="Times New Roman" w:hAnsi="Times New Roman"/>
                <w:color w:val="000000"/>
              </w:rPr>
              <w:t>brak danych</w:t>
            </w:r>
          </w:p>
          <w:p w14:paraId="38E9FA68" w14:textId="4E5A67A7" w:rsidR="009B5BF6" w:rsidRPr="00A85F9C" w:rsidRDefault="009B5BF6" w:rsidP="006A00CF">
            <w:pPr>
              <w:spacing w:before="120" w:line="240" w:lineRule="auto"/>
              <w:rPr>
                <w:rFonts w:ascii="Times New Roman" w:hAnsi="Times New Roman"/>
                <w:color w:val="000000"/>
                <w:u w:val="single"/>
              </w:rPr>
            </w:pPr>
            <w:r w:rsidRPr="00A85F9C">
              <w:rPr>
                <w:rFonts w:ascii="Times New Roman" w:hAnsi="Times New Roman"/>
                <w:color w:val="000000"/>
                <w:u w:val="single"/>
              </w:rPr>
              <w:t xml:space="preserve">Sąd powszechny </w:t>
            </w:r>
            <w:r w:rsidR="00EF50AE">
              <w:rPr>
                <w:rFonts w:ascii="Times New Roman" w:hAnsi="Times New Roman"/>
                <w:color w:val="000000"/>
                <w:u w:val="single"/>
              </w:rPr>
              <w:t xml:space="preserve">- </w:t>
            </w:r>
            <w:r w:rsidRPr="00A85F9C">
              <w:rPr>
                <w:rFonts w:ascii="Times New Roman" w:hAnsi="Times New Roman"/>
                <w:color w:val="000000"/>
                <w:u w:val="single"/>
              </w:rPr>
              <w:t>SIS2-SAD</w:t>
            </w:r>
            <w:r w:rsidRPr="00A85F9C">
              <w:rPr>
                <w:rFonts w:ascii="Times New Roman" w:hAnsi="Times New Roman"/>
                <w:color w:val="000000"/>
              </w:rPr>
              <w:t xml:space="preserve">  (cz</w:t>
            </w:r>
            <w:r w:rsidR="00EF50AE">
              <w:rPr>
                <w:rFonts w:ascii="Times New Roman" w:hAnsi="Times New Roman"/>
                <w:color w:val="000000"/>
              </w:rPr>
              <w:t xml:space="preserve">ęść </w:t>
            </w:r>
            <w:r w:rsidRPr="00A85F9C">
              <w:rPr>
                <w:rFonts w:ascii="Times New Roman" w:hAnsi="Times New Roman"/>
                <w:color w:val="000000"/>
              </w:rPr>
              <w:t>15/75502</w:t>
            </w:r>
            <w:r w:rsidR="002748BB">
              <w:rPr>
                <w:rFonts w:ascii="Times New Roman" w:hAnsi="Times New Roman"/>
                <w:color w:val="000000"/>
              </w:rPr>
              <w:t xml:space="preserve"> – </w:t>
            </w:r>
            <w:r w:rsidR="000862A9">
              <w:rPr>
                <w:rFonts w:ascii="Times New Roman" w:hAnsi="Times New Roman"/>
                <w:color w:val="000000"/>
              </w:rPr>
              <w:t>J</w:t>
            </w:r>
            <w:r w:rsidR="000862A9" w:rsidRPr="000862A9">
              <w:rPr>
                <w:rFonts w:ascii="Times New Roman" w:hAnsi="Times New Roman"/>
                <w:color w:val="000000"/>
              </w:rPr>
              <w:t>ednostki sądownictwa powszechnego</w:t>
            </w:r>
            <w:r w:rsidRPr="00A85F9C">
              <w:rPr>
                <w:rFonts w:ascii="Times New Roman" w:hAnsi="Times New Roman"/>
                <w:color w:val="000000"/>
              </w:rPr>
              <w:t>)</w:t>
            </w:r>
            <w:r w:rsidR="00E211E0">
              <w:rPr>
                <w:rFonts w:ascii="Times New Roman" w:hAnsi="Times New Roman"/>
                <w:color w:val="000000"/>
              </w:rPr>
              <w:t>:</w:t>
            </w:r>
          </w:p>
          <w:p w14:paraId="033849CB" w14:textId="33288BE6" w:rsidR="009B5BF6" w:rsidRPr="00A85F9C" w:rsidRDefault="009B5BF6" w:rsidP="00067738">
            <w:pPr>
              <w:numPr>
                <w:ilvl w:val="0"/>
                <w:numId w:val="2"/>
              </w:numPr>
              <w:spacing w:before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5F9C">
              <w:rPr>
                <w:rFonts w:ascii="Times New Roman" w:hAnsi="Times New Roman"/>
                <w:color w:val="000000"/>
              </w:rPr>
              <w:t>Koszt dostosowania</w:t>
            </w:r>
            <w:r w:rsidR="00067738">
              <w:rPr>
                <w:rFonts w:ascii="Times New Roman" w:hAnsi="Times New Roman"/>
                <w:color w:val="000000"/>
              </w:rPr>
              <w:t>:</w:t>
            </w:r>
            <w:r w:rsidR="00103FB3">
              <w:rPr>
                <w:rFonts w:ascii="Times New Roman" w:hAnsi="Times New Roman"/>
                <w:color w:val="000000"/>
              </w:rPr>
              <w:t xml:space="preserve"> </w:t>
            </w:r>
            <w:r w:rsidR="00067738">
              <w:rPr>
                <w:rFonts w:ascii="Times New Roman" w:hAnsi="Times New Roman"/>
                <w:color w:val="000000"/>
              </w:rPr>
              <w:t>2</w:t>
            </w:r>
            <w:r w:rsidRPr="00A85F9C">
              <w:rPr>
                <w:rFonts w:ascii="Times New Roman" w:hAnsi="Times New Roman"/>
                <w:color w:val="000000"/>
              </w:rPr>
              <w:t>00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A85F9C">
              <w:rPr>
                <w:rFonts w:ascii="Times New Roman" w:hAnsi="Times New Roman"/>
                <w:color w:val="000000"/>
              </w:rPr>
              <w:t>000</w:t>
            </w:r>
            <w:r>
              <w:rPr>
                <w:rFonts w:ascii="Times New Roman" w:hAnsi="Times New Roman"/>
                <w:color w:val="000000"/>
              </w:rPr>
              <w:t xml:space="preserve"> PLN</w:t>
            </w:r>
          </w:p>
          <w:p w14:paraId="5D5CC5C8" w14:textId="54B7159C" w:rsidR="00020746" w:rsidRDefault="009B5BF6" w:rsidP="00067738">
            <w:pPr>
              <w:numPr>
                <w:ilvl w:val="0"/>
                <w:numId w:val="2"/>
              </w:numPr>
              <w:spacing w:before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5F9C">
              <w:rPr>
                <w:rFonts w:ascii="Times New Roman" w:hAnsi="Times New Roman"/>
                <w:color w:val="000000"/>
              </w:rPr>
              <w:t>Koszt utrzymania</w:t>
            </w:r>
            <w:r w:rsidR="00067738">
              <w:rPr>
                <w:rFonts w:ascii="Times New Roman" w:hAnsi="Times New Roman"/>
                <w:color w:val="000000"/>
              </w:rPr>
              <w:t>:</w:t>
            </w:r>
            <w:r w:rsidRPr="00A85F9C">
              <w:rPr>
                <w:rFonts w:ascii="Times New Roman" w:hAnsi="Times New Roman"/>
                <w:color w:val="000000"/>
              </w:rPr>
              <w:t xml:space="preserve"> </w:t>
            </w:r>
            <w:r w:rsidR="00067738">
              <w:rPr>
                <w:rFonts w:ascii="Times New Roman" w:hAnsi="Times New Roman"/>
                <w:color w:val="000000"/>
              </w:rPr>
              <w:t>20</w:t>
            </w:r>
            <w:r w:rsidRPr="00A85F9C">
              <w:rPr>
                <w:rFonts w:ascii="Times New Roman" w:hAnsi="Times New Roman"/>
                <w:color w:val="000000"/>
              </w:rPr>
              <w:t>0</w:t>
            </w:r>
            <w:r w:rsidR="00020746">
              <w:rPr>
                <w:rFonts w:ascii="Times New Roman" w:hAnsi="Times New Roman"/>
                <w:color w:val="000000"/>
              </w:rPr>
              <w:t> </w:t>
            </w:r>
            <w:r w:rsidRPr="00A85F9C">
              <w:rPr>
                <w:rFonts w:ascii="Times New Roman" w:hAnsi="Times New Roman"/>
                <w:color w:val="000000"/>
              </w:rPr>
              <w:t>000</w:t>
            </w:r>
            <w:r w:rsidR="00020746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PLN</w:t>
            </w:r>
            <w:r w:rsidRPr="00A85F9C">
              <w:rPr>
                <w:rFonts w:ascii="Times New Roman" w:hAnsi="Times New Roman"/>
                <w:color w:val="000000"/>
              </w:rPr>
              <w:t>/rok</w:t>
            </w:r>
          </w:p>
          <w:p w14:paraId="5413539D" w14:textId="40E72214" w:rsidR="00020746" w:rsidRPr="00B24174" w:rsidRDefault="00020746" w:rsidP="006A00CF">
            <w:pPr>
              <w:spacing w:before="120"/>
              <w:jc w:val="both"/>
              <w:rPr>
                <w:rFonts w:ascii="Times New Roman" w:eastAsia="Times New Roman" w:hAnsi="Times New Roman"/>
                <w:u w:val="single"/>
                <w:lang w:eastAsia="pl-PL"/>
              </w:rPr>
            </w:pPr>
            <w:r w:rsidRPr="00B24174">
              <w:rPr>
                <w:rFonts w:ascii="Times New Roman" w:eastAsia="Times New Roman" w:hAnsi="Times New Roman"/>
                <w:u w:val="single"/>
                <w:lang w:eastAsia="pl-PL"/>
              </w:rPr>
              <w:t>Prokuratura krajowa - PROK-SYS</w:t>
            </w:r>
            <w:r w:rsidR="00103FB3" w:rsidRPr="006A00CF">
              <w:rPr>
                <w:rFonts w:ascii="Times New Roman" w:eastAsia="Times New Roman" w:hAnsi="Times New Roman"/>
                <w:lang w:eastAsia="pl-PL"/>
              </w:rPr>
              <w:t xml:space="preserve"> (część 88 - Powszechne jednostki organizacyjne prokuratury)</w:t>
            </w:r>
            <w:r w:rsidRPr="006A00CF">
              <w:rPr>
                <w:rFonts w:ascii="Times New Roman" w:eastAsia="Times New Roman" w:hAnsi="Times New Roman"/>
                <w:lang w:eastAsia="pl-PL"/>
              </w:rPr>
              <w:t>:</w:t>
            </w:r>
          </w:p>
          <w:p w14:paraId="047BA2C7" w14:textId="21A56925" w:rsidR="00020746" w:rsidRPr="00B24174" w:rsidRDefault="00020746" w:rsidP="00067738">
            <w:pPr>
              <w:numPr>
                <w:ilvl w:val="0"/>
                <w:numId w:val="2"/>
              </w:numPr>
              <w:spacing w:before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24174">
              <w:rPr>
                <w:rFonts w:ascii="Times New Roman" w:hAnsi="Times New Roman"/>
                <w:color w:val="000000"/>
              </w:rPr>
              <w:t xml:space="preserve">Koszt </w:t>
            </w:r>
            <w:r w:rsidR="00103FB3">
              <w:rPr>
                <w:rFonts w:ascii="Times New Roman" w:hAnsi="Times New Roman"/>
                <w:color w:val="000000"/>
              </w:rPr>
              <w:t>dostosowania: 1 0</w:t>
            </w:r>
            <w:r w:rsidRPr="00B24174">
              <w:rPr>
                <w:rFonts w:ascii="Times New Roman" w:hAnsi="Times New Roman"/>
                <w:color w:val="000000"/>
              </w:rPr>
              <w:t>00 000 PLN</w:t>
            </w:r>
          </w:p>
          <w:p w14:paraId="7E03806C" w14:textId="0EC4F4C4" w:rsidR="00F91D2A" w:rsidRPr="00B24174" w:rsidRDefault="00020746" w:rsidP="00067738">
            <w:pPr>
              <w:numPr>
                <w:ilvl w:val="0"/>
                <w:numId w:val="2"/>
              </w:numPr>
              <w:spacing w:before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24174">
              <w:rPr>
                <w:rFonts w:ascii="Times New Roman" w:hAnsi="Times New Roman"/>
                <w:color w:val="000000"/>
              </w:rPr>
              <w:t>Koszt utrzymania: brak danych</w:t>
            </w:r>
          </w:p>
          <w:p w14:paraId="6A0E8BCC" w14:textId="5CADA847" w:rsidR="009B5BF6" w:rsidRPr="00283FBD" w:rsidRDefault="00871877" w:rsidP="009B5BF6">
            <w:pPr>
              <w:spacing w:before="120" w:line="240" w:lineRule="auto"/>
              <w:jc w:val="both"/>
              <w:rPr>
                <w:rFonts w:ascii="Times New Roman" w:hAnsi="Times New Roman"/>
                <w:color w:val="000000"/>
                <w:u w:val="single"/>
              </w:rPr>
            </w:pPr>
            <w:r w:rsidRPr="00026D40">
              <w:rPr>
                <w:rFonts w:ascii="Times New Roman" w:hAnsi="Times New Roman"/>
                <w:color w:val="000000"/>
                <w:u w:val="single"/>
              </w:rPr>
              <w:t>Służba Celno-</w:t>
            </w:r>
            <w:r w:rsidR="009B5BF6" w:rsidRPr="00026D40">
              <w:rPr>
                <w:rFonts w:ascii="Times New Roman" w:hAnsi="Times New Roman"/>
                <w:color w:val="000000"/>
                <w:u w:val="single"/>
              </w:rPr>
              <w:t xml:space="preserve">Skarbowa </w:t>
            </w:r>
            <w:r w:rsidR="00A050C9">
              <w:rPr>
                <w:rFonts w:ascii="Times New Roman" w:hAnsi="Times New Roman"/>
                <w:color w:val="000000"/>
                <w:u w:val="single"/>
              </w:rPr>
              <w:t>–</w:t>
            </w:r>
            <w:r w:rsidR="00020746" w:rsidRPr="00026D40">
              <w:rPr>
                <w:rFonts w:ascii="Times New Roman" w:hAnsi="Times New Roman"/>
                <w:color w:val="000000"/>
                <w:u w:val="single"/>
              </w:rPr>
              <w:t xml:space="preserve"> </w:t>
            </w:r>
            <w:r w:rsidR="009B5BF6" w:rsidRPr="00283FBD">
              <w:rPr>
                <w:rFonts w:ascii="Times New Roman" w:hAnsi="Times New Roman"/>
                <w:color w:val="000000"/>
                <w:u w:val="single"/>
              </w:rPr>
              <w:t>CeRO</w:t>
            </w:r>
            <w:r w:rsidR="00A050C9" w:rsidRPr="00541E7F">
              <w:rPr>
                <w:rFonts w:ascii="Times New Roman" w:hAnsi="Times New Roman"/>
                <w:color w:val="000000"/>
              </w:rPr>
              <w:t xml:space="preserve"> (część 19 - Budżet, finanse publiczne i instytucje finansowe)</w:t>
            </w:r>
            <w:r w:rsidR="009B5BF6" w:rsidRPr="00541E7F">
              <w:rPr>
                <w:rFonts w:ascii="Times New Roman" w:hAnsi="Times New Roman"/>
                <w:color w:val="000000"/>
              </w:rPr>
              <w:t>:</w:t>
            </w:r>
          </w:p>
          <w:p w14:paraId="4B15F8CF" w14:textId="34EEB6AE" w:rsidR="009B5BF6" w:rsidRPr="00A85F9C" w:rsidRDefault="009B5BF6" w:rsidP="00FE5412">
            <w:pPr>
              <w:numPr>
                <w:ilvl w:val="0"/>
                <w:numId w:val="2"/>
              </w:numPr>
              <w:spacing w:before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5F9C">
              <w:rPr>
                <w:rFonts w:ascii="Times New Roman" w:hAnsi="Times New Roman"/>
                <w:color w:val="000000"/>
              </w:rPr>
              <w:t xml:space="preserve">Koszt dostosowania: </w:t>
            </w:r>
            <w:r w:rsidR="00067738">
              <w:rPr>
                <w:rFonts w:ascii="Times New Roman" w:hAnsi="Times New Roman"/>
                <w:color w:val="000000"/>
              </w:rPr>
              <w:t>168 000 PLN</w:t>
            </w:r>
          </w:p>
          <w:p w14:paraId="24F70607" w14:textId="77777777" w:rsidR="009B5BF6" w:rsidRPr="00541E7F" w:rsidRDefault="009B5BF6" w:rsidP="00FE5412">
            <w:pPr>
              <w:numPr>
                <w:ilvl w:val="0"/>
                <w:numId w:val="2"/>
              </w:numPr>
              <w:spacing w:before="120" w:line="240" w:lineRule="auto"/>
              <w:jc w:val="both"/>
              <w:rPr>
                <w:rFonts w:ascii="Times New Roman" w:hAnsi="Times New Roman"/>
                <w:color w:val="000000"/>
                <w:u w:val="single"/>
              </w:rPr>
            </w:pPr>
            <w:r w:rsidRPr="00A85F9C">
              <w:rPr>
                <w:rFonts w:ascii="Times New Roman" w:hAnsi="Times New Roman"/>
                <w:color w:val="000000"/>
              </w:rPr>
              <w:t>Koszt utrzymania: brak danych</w:t>
            </w:r>
          </w:p>
          <w:p w14:paraId="66EA4A65" w14:textId="369E6D34" w:rsidR="00EF50AE" w:rsidRDefault="00EF50AE" w:rsidP="00541E7F">
            <w:pPr>
              <w:spacing w:before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41E7F">
              <w:rPr>
                <w:rFonts w:ascii="Times New Roman" w:hAnsi="Times New Roman"/>
                <w:color w:val="000000"/>
                <w:u w:val="single"/>
              </w:rPr>
              <w:t>Urząd do Spraw Cudzoziemców – Pobyt</w:t>
            </w:r>
            <w:r>
              <w:rPr>
                <w:rFonts w:ascii="Times New Roman" w:hAnsi="Times New Roman"/>
                <w:color w:val="000000"/>
              </w:rPr>
              <w:t xml:space="preserve"> (część 42/750</w:t>
            </w:r>
            <w:r w:rsidR="00627232">
              <w:rPr>
                <w:rFonts w:ascii="Times New Roman" w:hAnsi="Times New Roman"/>
                <w:color w:val="000000"/>
              </w:rPr>
              <w:t>/75073</w:t>
            </w:r>
            <w:r w:rsidR="00F21458">
              <w:rPr>
                <w:rFonts w:ascii="Times New Roman" w:hAnsi="Times New Roman"/>
                <w:color w:val="000000"/>
              </w:rPr>
              <w:t xml:space="preserve"> - UdSC</w:t>
            </w:r>
            <w:r>
              <w:rPr>
                <w:rFonts w:ascii="Times New Roman" w:hAnsi="Times New Roman"/>
                <w:color w:val="000000"/>
              </w:rPr>
              <w:t>):</w:t>
            </w:r>
          </w:p>
          <w:p w14:paraId="13F467DE" w14:textId="3913A760" w:rsidR="00EF50AE" w:rsidRPr="00A85F9C" w:rsidRDefault="00EF50AE" w:rsidP="007B0F66">
            <w:pPr>
              <w:numPr>
                <w:ilvl w:val="0"/>
                <w:numId w:val="2"/>
              </w:numPr>
              <w:spacing w:before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5F9C">
              <w:rPr>
                <w:rFonts w:ascii="Times New Roman" w:hAnsi="Times New Roman"/>
                <w:color w:val="000000"/>
              </w:rPr>
              <w:t>Koszt dostosowania: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="007B0F66">
              <w:rPr>
                <w:rFonts w:ascii="Times New Roman" w:hAnsi="Times New Roman"/>
                <w:color w:val="000000"/>
              </w:rPr>
              <w:t>11 910 000</w:t>
            </w:r>
            <w:r>
              <w:rPr>
                <w:rFonts w:ascii="Times New Roman" w:hAnsi="Times New Roman"/>
                <w:color w:val="000000"/>
              </w:rPr>
              <w:t xml:space="preserve"> PLN</w:t>
            </w:r>
          </w:p>
          <w:p w14:paraId="11D8F4B7" w14:textId="68DE2C46" w:rsidR="00EF50AE" w:rsidRPr="00541E7F" w:rsidRDefault="00EF50AE" w:rsidP="0035565D">
            <w:pPr>
              <w:numPr>
                <w:ilvl w:val="0"/>
                <w:numId w:val="2"/>
              </w:numPr>
              <w:spacing w:before="120" w:line="240" w:lineRule="auto"/>
              <w:jc w:val="both"/>
              <w:rPr>
                <w:rFonts w:ascii="Times New Roman" w:hAnsi="Times New Roman"/>
                <w:color w:val="000000"/>
                <w:u w:val="single"/>
              </w:rPr>
            </w:pPr>
            <w:r w:rsidRPr="0035565D">
              <w:rPr>
                <w:rFonts w:ascii="Times New Roman" w:hAnsi="Times New Roman"/>
                <w:color w:val="000000"/>
              </w:rPr>
              <w:t xml:space="preserve">Koszt utrzymania: </w:t>
            </w:r>
            <w:r w:rsidR="00E278F9">
              <w:rPr>
                <w:rFonts w:ascii="Times New Roman" w:hAnsi="Times New Roman"/>
                <w:color w:val="000000"/>
              </w:rPr>
              <w:t>72</w:t>
            </w:r>
            <w:r w:rsidR="005B1A59">
              <w:rPr>
                <w:rFonts w:ascii="Times New Roman" w:hAnsi="Times New Roman"/>
                <w:color w:val="000000"/>
              </w:rPr>
              <w:t xml:space="preserve"> 7</w:t>
            </w:r>
            <w:r w:rsidR="00E278F9">
              <w:rPr>
                <w:rFonts w:ascii="Times New Roman" w:hAnsi="Times New Roman"/>
                <w:color w:val="000000"/>
              </w:rPr>
              <w:t>3</w:t>
            </w:r>
            <w:r w:rsidR="005B1A59">
              <w:rPr>
                <w:rFonts w:ascii="Times New Roman" w:hAnsi="Times New Roman"/>
                <w:color w:val="000000"/>
              </w:rPr>
              <w:t xml:space="preserve">0 000 </w:t>
            </w:r>
            <w:r w:rsidR="007B0F66">
              <w:rPr>
                <w:rFonts w:ascii="Times New Roman" w:hAnsi="Times New Roman"/>
                <w:color w:val="000000"/>
              </w:rPr>
              <w:t>PLN</w:t>
            </w:r>
            <w:r w:rsidR="005B1A59">
              <w:rPr>
                <w:rFonts w:ascii="Times New Roman" w:hAnsi="Times New Roman"/>
                <w:color w:val="000000"/>
              </w:rPr>
              <w:t xml:space="preserve"> (łącznie 2022-203</w:t>
            </w:r>
            <w:r w:rsidR="00037C97">
              <w:rPr>
                <w:rFonts w:ascii="Times New Roman" w:hAnsi="Times New Roman"/>
                <w:color w:val="000000"/>
              </w:rPr>
              <w:t>2</w:t>
            </w:r>
            <w:r w:rsidR="005B1A59">
              <w:rPr>
                <w:rFonts w:ascii="Times New Roman" w:hAnsi="Times New Roman"/>
                <w:color w:val="000000"/>
              </w:rPr>
              <w:t>)</w:t>
            </w:r>
          </w:p>
          <w:p w14:paraId="7A1E4613" w14:textId="7A3C3B3D" w:rsidR="00F8449A" w:rsidRDefault="00245453" w:rsidP="00541E7F">
            <w:pPr>
              <w:spacing w:before="12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u w:val="single"/>
              </w:rPr>
              <w:t>Dyrektor Urzędu Morskiego w Szczecinie – REJA24</w:t>
            </w:r>
            <w:r w:rsidR="00541E7F" w:rsidRPr="006A00CF">
              <w:rPr>
                <w:rFonts w:ascii="Times New Roman" w:hAnsi="Times New Roman"/>
                <w:color w:val="000000"/>
              </w:rPr>
              <w:t xml:space="preserve"> (część 21 – Gospodarka morska)</w:t>
            </w:r>
            <w:r w:rsidRPr="006A00CF">
              <w:rPr>
                <w:rFonts w:ascii="Times New Roman" w:hAnsi="Times New Roman"/>
                <w:color w:val="000000"/>
              </w:rPr>
              <w:t>:</w:t>
            </w:r>
          </w:p>
          <w:p w14:paraId="0991B5D0" w14:textId="1D312FAB" w:rsidR="00245453" w:rsidRPr="00A85F9C" w:rsidRDefault="00245453" w:rsidP="00245453">
            <w:pPr>
              <w:numPr>
                <w:ilvl w:val="0"/>
                <w:numId w:val="2"/>
              </w:numPr>
              <w:spacing w:before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5F9C">
              <w:rPr>
                <w:rFonts w:ascii="Times New Roman" w:hAnsi="Times New Roman"/>
                <w:color w:val="000000"/>
              </w:rPr>
              <w:t xml:space="preserve">Koszt dostosowania: </w:t>
            </w:r>
            <w:r w:rsidR="00037C97">
              <w:rPr>
                <w:rFonts w:ascii="Times New Roman" w:hAnsi="Times New Roman"/>
                <w:color w:val="000000"/>
              </w:rPr>
              <w:t>5</w:t>
            </w:r>
            <w:r w:rsidR="00541E7F">
              <w:rPr>
                <w:rFonts w:ascii="Times New Roman" w:hAnsi="Times New Roman"/>
                <w:color w:val="000000"/>
              </w:rPr>
              <w:t>00</w:t>
            </w:r>
            <w:r w:rsidR="00037C97">
              <w:rPr>
                <w:rFonts w:ascii="Times New Roman" w:hAnsi="Times New Roman"/>
                <w:color w:val="000000"/>
              </w:rPr>
              <w:t> </w:t>
            </w:r>
            <w:r w:rsidR="00541E7F">
              <w:rPr>
                <w:rFonts w:ascii="Times New Roman" w:hAnsi="Times New Roman"/>
                <w:color w:val="000000"/>
              </w:rPr>
              <w:t>000</w:t>
            </w:r>
            <w:r w:rsidR="00037C97">
              <w:rPr>
                <w:rFonts w:ascii="Times New Roman" w:hAnsi="Times New Roman"/>
                <w:color w:val="000000"/>
              </w:rPr>
              <w:t xml:space="preserve"> PLN</w:t>
            </w:r>
          </w:p>
          <w:p w14:paraId="23161DB4" w14:textId="559D548C" w:rsidR="00884B6C" w:rsidRDefault="00245453">
            <w:pPr>
              <w:numPr>
                <w:ilvl w:val="0"/>
                <w:numId w:val="2"/>
              </w:numPr>
              <w:spacing w:before="120" w:line="240" w:lineRule="auto"/>
              <w:jc w:val="both"/>
              <w:rPr>
                <w:rFonts w:ascii="Times New Roman" w:hAnsi="Times New Roman"/>
                <w:color w:val="000000"/>
                <w:u w:val="single"/>
              </w:rPr>
            </w:pPr>
            <w:r w:rsidRPr="00A85F9C">
              <w:rPr>
                <w:rFonts w:ascii="Times New Roman" w:hAnsi="Times New Roman"/>
                <w:color w:val="000000"/>
              </w:rPr>
              <w:t xml:space="preserve">Koszt utrzymania: </w:t>
            </w:r>
            <w:r w:rsidR="00E36199">
              <w:rPr>
                <w:rFonts w:ascii="Times New Roman" w:hAnsi="Times New Roman"/>
                <w:color w:val="000000"/>
              </w:rPr>
              <w:t xml:space="preserve">3 510 000 </w:t>
            </w:r>
            <w:r w:rsidR="00037C97">
              <w:rPr>
                <w:rFonts w:ascii="Times New Roman" w:hAnsi="Times New Roman"/>
                <w:color w:val="000000"/>
              </w:rPr>
              <w:t>PLN (łącznie 2022-2032)</w:t>
            </w:r>
          </w:p>
          <w:p w14:paraId="0FC16E95" w14:textId="5A3B46B1" w:rsidR="00884B6C" w:rsidRPr="00884B6C" w:rsidRDefault="00884B6C" w:rsidP="005B0BF5">
            <w:pPr>
              <w:spacing w:before="120" w:line="240" w:lineRule="auto"/>
              <w:ind w:left="720"/>
              <w:jc w:val="both"/>
              <w:rPr>
                <w:rFonts w:ascii="Times New Roman" w:hAnsi="Times New Roman"/>
                <w:color w:val="000000"/>
                <w:u w:val="single"/>
              </w:rPr>
            </w:pPr>
            <w:r w:rsidRPr="005B0BF5">
              <w:rPr>
                <w:rFonts w:ascii="Times New Roman" w:hAnsi="Times New Roman"/>
                <w:color w:val="000000"/>
              </w:rPr>
              <w:t>Koszty dostosowania i utrzymania Systemu REJA24 do wymogów SIS recast wymagają zwiększenia finansowania w ww. wysokości części 21 budżetu państwa</w:t>
            </w:r>
            <w:r w:rsidR="004F411D">
              <w:rPr>
                <w:rFonts w:ascii="Times New Roman" w:hAnsi="Times New Roman"/>
                <w:color w:val="000000"/>
              </w:rPr>
              <w:t>, by zabezpieczyć środki służące realizacji tych zadań.</w:t>
            </w:r>
          </w:p>
          <w:p w14:paraId="39AA8746" w14:textId="5157D0C9" w:rsidR="00020746" w:rsidRPr="00020746" w:rsidRDefault="00020746" w:rsidP="009B5BF6">
            <w:pPr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020746">
              <w:rPr>
                <w:rFonts w:ascii="Times New Roman" w:eastAsia="Times New Roman" w:hAnsi="Times New Roman"/>
                <w:lang w:eastAsia="pl-PL"/>
              </w:rPr>
              <w:t>Koszty szkolenia</w:t>
            </w:r>
            <w:r w:rsidRPr="00073C8C">
              <w:rPr>
                <w:rFonts w:ascii="Times New Roman" w:eastAsia="Times New Roman" w:hAnsi="Times New Roman"/>
                <w:lang w:eastAsia="pl-PL"/>
              </w:rPr>
              <w:t xml:space="preserve">, </w:t>
            </w:r>
            <w:r w:rsidR="00094288">
              <w:rPr>
                <w:rFonts w:ascii="Times New Roman" w:eastAsia="Times New Roman" w:hAnsi="Times New Roman"/>
                <w:lang w:eastAsia="pl-PL"/>
              </w:rPr>
              <w:t xml:space="preserve">w tym szkolenia dostępowego </w:t>
            </w:r>
            <w:r w:rsidRPr="00073C8C">
              <w:rPr>
                <w:rFonts w:ascii="Times New Roman" w:eastAsia="Times New Roman" w:hAnsi="Times New Roman"/>
                <w:lang w:eastAsia="pl-PL"/>
              </w:rPr>
              <w:t>niezbędne</w:t>
            </w:r>
            <w:r w:rsidR="00094288">
              <w:rPr>
                <w:rFonts w:ascii="Times New Roman" w:eastAsia="Times New Roman" w:hAnsi="Times New Roman"/>
                <w:lang w:eastAsia="pl-PL"/>
              </w:rPr>
              <w:t>go</w:t>
            </w:r>
            <w:r w:rsidRPr="00073C8C">
              <w:rPr>
                <w:rFonts w:ascii="Times New Roman" w:eastAsia="Times New Roman" w:hAnsi="Times New Roman"/>
                <w:lang w:eastAsia="pl-PL"/>
              </w:rPr>
              <w:t xml:space="preserve"> do </w:t>
            </w:r>
            <w:r w:rsidR="00B24174">
              <w:rPr>
                <w:rFonts w:ascii="Times New Roman" w:eastAsia="Times New Roman" w:hAnsi="Times New Roman"/>
                <w:lang w:eastAsia="pl-PL"/>
              </w:rPr>
              <w:t xml:space="preserve">uzyskania </w:t>
            </w:r>
            <w:r w:rsidR="00DE2E56">
              <w:rPr>
                <w:rFonts w:ascii="Times New Roman" w:eastAsia="Times New Roman" w:hAnsi="Times New Roman"/>
                <w:lang w:eastAsia="pl-PL"/>
              </w:rPr>
              <w:t>up</w:t>
            </w:r>
            <w:r w:rsidR="00023560">
              <w:rPr>
                <w:rFonts w:ascii="Times New Roman" w:eastAsia="Times New Roman" w:hAnsi="Times New Roman"/>
                <w:lang w:eastAsia="pl-PL"/>
              </w:rPr>
              <w:t>oważnienia</w:t>
            </w:r>
            <w:r w:rsidR="00DE2E56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="00023560">
              <w:rPr>
                <w:rFonts w:ascii="Times New Roman" w:eastAsia="Times New Roman" w:hAnsi="Times New Roman"/>
                <w:lang w:eastAsia="pl-PL"/>
              </w:rPr>
              <w:t xml:space="preserve">do </w:t>
            </w:r>
            <w:r w:rsidR="00DE2E56">
              <w:rPr>
                <w:rFonts w:ascii="Times New Roman" w:eastAsia="Times New Roman" w:hAnsi="Times New Roman"/>
                <w:lang w:eastAsia="pl-PL"/>
              </w:rPr>
              <w:t>dostęp</w:t>
            </w:r>
            <w:r w:rsidR="00023560">
              <w:rPr>
                <w:rFonts w:ascii="Times New Roman" w:eastAsia="Times New Roman" w:hAnsi="Times New Roman"/>
                <w:lang w:eastAsia="pl-PL"/>
              </w:rPr>
              <w:t>u</w:t>
            </w:r>
            <w:r w:rsidRPr="00073C8C">
              <w:rPr>
                <w:rFonts w:ascii="Times New Roman" w:eastAsia="Times New Roman" w:hAnsi="Times New Roman"/>
                <w:lang w:eastAsia="pl-PL"/>
              </w:rPr>
              <w:t xml:space="preserve"> do KSI SIS</w:t>
            </w:r>
            <w:r w:rsidR="00073C8C" w:rsidRPr="00073C8C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="00094288">
              <w:rPr>
                <w:rFonts w:ascii="Times New Roman" w:eastAsia="Times New Roman" w:hAnsi="Times New Roman"/>
                <w:lang w:eastAsia="pl-PL"/>
              </w:rPr>
              <w:t xml:space="preserve">w </w:t>
            </w:r>
            <w:r w:rsidR="00094288" w:rsidRPr="00073C8C">
              <w:rPr>
                <w:rFonts w:ascii="Times New Roman" w:eastAsia="Times New Roman" w:hAnsi="Times New Roman"/>
                <w:lang w:eastAsia="pl-PL"/>
              </w:rPr>
              <w:t>trybie bezpośrednim</w:t>
            </w:r>
            <w:r w:rsidR="00094288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="00B24174">
              <w:rPr>
                <w:rFonts w:ascii="Times New Roman" w:eastAsia="Times New Roman" w:hAnsi="Times New Roman"/>
                <w:lang w:eastAsia="pl-PL"/>
              </w:rPr>
              <w:t>przez</w:t>
            </w:r>
            <w:r w:rsidR="00073C8C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="00023560">
              <w:rPr>
                <w:rFonts w:ascii="Times New Roman" w:eastAsia="Times New Roman" w:hAnsi="Times New Roman"/>
                <w:lang w:eastAsia="pl-PL"/>
              </w:rPr>
              <w:t>osoby zatrudnione przez uprawnione</w:t>
            </w:r>
            <w:r w:rsidR="00073C8C" w:rsidRPr="00073C8C">
              <w:rPr>
                <w:rFonts w:ascii="Times New Roman" w:eastAsia="Times New Roman" w:hAnsi="Times New Roman"/>
                <w:lang w:eastAsia="pl-PL"/>
              </w:rPr>
              <w:t xml:space="preserve"> organ</w:t>
            </w:r>
            <w:r w:rsidR="00B24174">
              <w:rPr>
                <w:rFonts w:ascii="Times New Roman" w:eastAsia="Times New Roman" w:hAnsi="Times New Roman"/>
                <w:lang w:eastAsia="pl-PL"/>
              </w:rPr>
              <w:t>y</w:t>
            </w:r>
            <w:r w:rsidR="00023560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="00094288">
              <w:rPr>
                <w:rFonts w:ascii="Times New Roman" w:eastAsia="Times New Roman" w:hAnsi="Times New Roman"/>
                <w:lang w:eastAsia="pl-PL"/>
              </w:rPr>
              <w:t xml:space="preserve">- zostaną poniesione ze </w:t>
            </w:r>
            <w:r w:rsidR="00073C8C">
              <w:rPr>
                <w:rFonts w:ascii="Times New Roman" w:eastAsia="Times New Roman" w:hAnsi="Times New Roman"/>
                <w:lang w:eastAsia="pl-PL"/>
              </w:rPr>
              <w:t>środków przyznan</w:t>
            </w:r>
            <w:r w:rsidR="00094288">
              <w:rPr>
                <w:rFonts w:ascii="Times New Roman" w:eastAsia="Times New Roman" w:hAnsi="Times New Roman"/>
                <w:lang w:eastAsia="pl-PL"/>
              </w:rPr>
              <w:t>ych poszczególnym organom w ramach właściwych części</w:t>
            </w:r>
            <w:r w:rsidR="00073C8C">
              <w:rPr>
                <w:rFonts w:ascii="Times New Roman" w:eastAsia="Times New Roman" w:hAnsi="Times New Roman"/>
                <w:lang w:eastAsia="pl-PL"/>
              </w:rPr>
              <w:t xml:space="preserve"> budżetowych.</w:t>
            </w:r>
          </w:p>
          <w:p w14:paraId="761A468C" w14:textId="7DD08C33" w:rsidR="009B5BF6" w:rsidRPr="00A31D54" w:rsidRDefault="009B5BF6" w:rsidP="009B5BF6">
            <w:pPr>
              <w:spacing w:before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31D54">
              <w:rPr>
                <w:rFonts w:ascii="Times New Roman" w:hAnsi="Times New Roman"/>
                <w:color w:val="000000"/>
              </w:rPr>
              <w:t xml:space="preserve">Zgodnie z art. 5 ust. 5 lit. b rozporządzenia (UE) nr 515/2014 przeznacza się kwotę 791 mln EUR na opracowanie systemów informatycznych wspierających zarządzanie przepływami migracyjnymi przez granice zewnętrzne UE, z zastrzeżeniem przyjęcia odpowiednich aktów ustawodawczych Unii. Środki UE przeznaczone dla państw członkowskich do roku 2020 alokowane są w ramach </w:t>
            </w:r>
            <w:r>
              <w:rPr>
                <w:rFonts w:ascii="Times New Roman" w:hAnsi="Times New Roman"/>
                <w:color w:val="000000"/>
              </w:rPr>
              <w:t>Funduszu Bezpieczeństwa Wewnętrznego</w:t>
            </w:r>
            <w:r w:rsidRPr="00A31D54">
              <w:rPr>
                <w:rFonts w:ascii="Times New Roman" w:hAnsi="Times New Roman"/>
                <w:color w:val="000000"/>
              </w:rPr>
              <w:t xml:space="preserve">, instrument na rzecz wsparcia finansowego w zakresie granic zewnętrznych i wiz. W ramach tego instrumentu KE dokonała przeglądu programów krajowych w celu przydziału dodatkowych kwot m.in. na przekształcenie systemu SIS i rozwój systemów informatycznych. </w:t>
            </w:r>
          </w:p>
          <w:p w14:paraId="6911671D" w14:textId="768D66B3" w:rsidR="009B5BF6" w:rsidRPr="009B6EC2" w:rsidRDefault="009B5BF6" w:rsidP="009B5BF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31D54">
              <w:rPr>
                <w:rFonts w:ascii="Times New Roman" w:hAnsi="Times New Roman"/>
                <w:color w:val="000000"/>
              </w:rPr>
              <w:t xml:space="preserve">Zgodnie </w:t>
            </w:r>
            <w:r w:rsidR="009273A0">
              <w:rPr>
                <w:rFonts w:ascii="Times New Roman" w:hAnsi="Times New Roman"/>
                <w:color w:val="000000"/>
              </w:rPr>
              <w:t xml:space="preserve">z </w:t>
            </w:r>
            <w:r w:rsidRPr="00A31D54">
              <w:rPr>
                <w:rFonts w:ascii="Times New Roman" w:hAnsi="Times New Roman"/>
                <w:color w:val="000000"/>
              </w:rPr>
              <w:t xml:space="preserve">art. 5 ust. 4 rozporządzenia 2018/1861 państwa członkowskie oprócz podstawowego przydziału środków otrzymują dodatkowy ogólny przydział na szybką i skuteczną modernizację systemów krajowych, zgodnie z wymogami </w:t>
            </w:r>
            <w:r w:rsidR="009273A0">
              <w:rPr>
                <w:rFonts w:ascii="Times New Roman" w:hAnsi="Times New Roman"/>
                <w:color w:val="000000"/>
              </w:rPr>
              <w:t>przedmiotowego</w:t>
            </w:r>
            <w:r w:rsidRPr="00A31D54">
              <w:rPr>
                <w:rFonts w:ascii="Times New Roman" w:hAnsi="Times New Roman"/>
                <w:color w:val="000000"/>
              </w:rPr>
              <w:t xml:space="preserve"> rozporządzenia w wysokości 36 810 000 EUR rozdzielany w równych częściach w formie płatności ryczałtowej. Polska otrzymuje 1 227 000 EUR. W ramach „potencjału krajowego” Programu Krajowego Funduszu Bezpieczeństwa Wewnętrznego, KE przyznała szacunkowo 1 227 000 EUR (dofinansowanie w wysokości 100%) Straży Granicznej, </w:t>
            </w:r>
            <w:r w:rsidRPr="00C05695">
              <w:rPr>
                <w:rFonts w:ascii="Times New Roman" w:hAnsi="Times New Roman"/>
                <w:color w:val="000000"/>
              </w:rPr>
              <w:t>celem dostosowania systemów SG do krajowego komponentu SIS i wymogów ww</w:t>
            </w:r>
            <w:r w:rsidR="00802C99">
              <w:rPr>
                <w:rFonts w:ascii="Times New Roman" w:hAnsi="Times New Roman"/>
                <w:color w:val="000000"/>
              </w:rPr>
              <w:t>.</w:t>
            </w:r>
            <w:r w:rsidRPr="00C05695">
              <w:rPr>
                <w:rFonts w:ascii="Times New Roman" w:hAnsi="Times New Roman"/>
                <w:color w:val="000000"/>
              </w:rPr>
              <w:t xml:space="preserve"> rozporządzeń</w:t>
            </w:r>
            <w:r w:rsidRPr="009B6EC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="009273A0">
              <w:rPr>
                <w:rFonts w:ascii="Times New Roman" w:hAnsi="Times New Roman"/>
              </w:rPr>
              <w:t>Wskazana kwota</w:t>
            </w:r>
            <w:r w:rsidRPr="009B6EC2">
              <w:rPr>
                <w:rFonts w:ascii="Times New Roman" w:hAnsi="Times New Roman"/>
              </w:rPr>
              <w:t xml:space="preserve"> pokryje także działania służące doposażeniu w niezbędną infrastrukturę sprzętowo-programową funkcjonariuszy Samodzielnej Sekcji / Wydziału Zarządzania Systemami, w strukturach której powołana ma zostać dodatkowa służba dyżurna realizująca zadania wynikające z rozporządzenia 2018/1860 </w:t>
            </w:r>
            <w:r w:rsidR="009273A0">
              <w:rPr>
                <w:rFonts w:ascii="Times New Roman" w:hAnsi="Times New Roman"/>
              </w:rPr>
              <w:br/>
            </w:r>
            <w:r w:rsidRPr="009B6EC2">
              <w:rPr>
                <w:rFonts w:ascii="Times New Roman" w:hAnsi="Times New Roman"/>
              </w:rPr>
              <w:t xml:space="preserve">w ramach funkcjonującego w KGP Biura SIRENE. </w:t>
            </w:r>
            <w:r w:rsidRPr="00C05695">
              <w:rPr>
                <w:rFonts w:ascii="Times New Roman" w:hAnsi="Times New Roman"/>
              </w:rPr>
              <w:t>Przewiduje się</w:t>
            </w:r>
            <w:r w:rsidR="00802C99">
              <w:rPr>
                <w:rFonts w:ascii="Times New Roman" w:hAnsi="Times New Roman"/>
              </w:rPr>
              <w:t>,</w:t>
            </w:r>
            <w:r w:rsidRPr="00C05695">
              <w:rPr>
                <w:rFonts w:ascii="Times New Roman" w:hAnsi="Times New Roman"/>
              </w:rPr>
              <w:t xml:space="preserve"> że</w:t>
            </w:r>
            <w:r w:rsidRPr="009B6EC2">
              <w:rPr>
                <w:rFonts w:ascii="Times New Roman" w:hAnsi="Times New Roman"/>
              </w:rPr>
              <w:t xml:space="preserve"> funkcjonariusze </w:t>
            </w:r>
            <w:r w:rsidRPr="00C05695">
              <w:rPr>
                <w:rFonts w:ascii="Times New Roman" w:hAnsi="Times New Roman"/>
              </w:rPr>
              <w:t xml:space="preserve">ZCU </w:t>
            </w:r>
            <w:r w:rsidR="009273A0">
              <w:rPr>
                <w:rFonts w:ascii="Times New Roman" w:hAnsi="Times New Roman"/>
              </w:rPr>
              <w:t>i ZG KG</w:t>
            </w:r>
            <w:r w:rsidRPr="009B6EC2">
              <w:rPr>
                <w:rFonts w:ascii="Times New Roman" w:hAnsi="Times New Roman"/>
              </w:rPr>
              <w:t>SG będą pełnić wspólną służbę z funkcjonariuszami Policji w siedzibie KGP</w:t>
            </w:r>
            <w:r w:rsidR="009273A0">
              <w:rPr>
                <w:rFonts w:ascii="Times New Roman" w:hAnsi="Times New Roman"/>
              </w:rPr>
              <w:t>,</w:t>
            </w:r>
            <w:r w:rsidRPr="009B6EC2">
              <w:rPr>
                <w:rFonts w:ascii="Times New Roman" w:hAnsi="Times New Roman"/>
              </w:rPr>
              <w:t xml:space="preserve"> co zapewni realizację przewidzianych przepisami prawa procedur i zapewni </w:t>
            </w:r>
            <w:r w:rsidRPr="00C05695">
              <w:rPr>
                <w:rFonts w:ascii="Times New Roman" w:hAnsi="Times New Roman"/>
              </w:rPr>
              <w:t xml:space="preserve">spójność funkcjonowania </w:t>
            </w:r>
            <w:r w:rsidRPr="009B6EC2">
              <w:rPr>
                <w:rFonts w:ascii="Times New Roman" w:hAnsi="Times New Roman"/>
              </w:rPr>
              <w:t>Biura SIRENE</w:t>
            </w:r>
            <w:r>
              <w:t xml:space="preserve"> </w:t>
            </w:r>
            <w:r w:rsidRPr="00C05695">
              <w:rPr>
                <w:rFonts w:ascii="Times New Roman" w:hAnsi="Times New Roman"/>
              </w:rPr>
              <w:t>na gruncie krajowym</w:t>
            </w:r>
            <w:r w:rsidRPr="009B6EC2">
              <w:rPr>
                <w:rFonts w:ascii="Times New Roman" w:hAnsi="Times New Roman"/>
              </w:rPr>
              <w:t xml:space="preserve"> . </w:t>
            </w:r>
          </w:p>
          <w:p w14:paraId="5BAD9FEC" w14:textId="77777777" w:rsidR="009B5BF6" w:rsidRPr="001C32F4" w:rsidRDefault="009B5BF6" w:rsidP="009B5BF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B6EC2">
              <w:rPr>
                <w:rFonts w:ascii="Times New Roman" w:hAnsi="Times New Roman"/>
              </w:rPr>
              <w:t>Koszty utworzenia, funkcjonowania, utrzymania i dalszego</w:t>
            </w:r>
            <w:r w:rsidRPr="001C32F4">
              <w:rPr>
                <w:rFonts w:ascii="Times New Roman" w:hAnsi="Times New Roman"/>
                <w:color w:val="000000"/>
              </w:rPr>
              <w:t xml:space="preserve"> rozwijania każdego N.SIS ponosi państwo członkowskie.</w:t>
            </w:r>
          </w:p>
          <w:p w14:paraId="2EDCF927" w14:textId="245BF8B9" w:rsidR="009B5BF6" w:rsidRPr="001C32F4" w:rsidRDefault="009B5BF6" w:rsidP="009B5BF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C32F4">
              <w:rPr>
                <w:rFonts w:ascii="Times New Roman" w:hAnsi="Times New Roman"/>
                <w:color w:val="000000"/>
              </w:rPr>
              <w:lastRenderedPageBreak/>
              <w:t>Polska w ramach dodatkowych środków „top-up 2019” przyznanych przez KE w ramach Programu Krajowego FBW 2014 – 2020 otrzymała jednorazową kwotę  w</w:t>
            </w:r>
            <w:r w:rsidR="007771ED">
              <w:rPr>
                <w:rFonts w:ascii="Times New Roman" w:hAnsi="Times New Roman"/>
                <w:color w:val="000000"/>
              </w:rPr>
              <w:t xml:space="preserve"> wysokości 2 858 749,08 EUR (75</w:t>
            </w:r>
            <w:r w:rsidRPr="001C32F4">
              <w:rPr>
                <w:rFonts w:ascii="Times New Roman" w:hAnsi="Times New Roman"/>
                <w:color w:val="000000"/>
              </w:rPr>
              <w:t xml:space="preserve">% dofinansowania ze środków programu). </w:t>
            </w:r>
          </w:p>
          <w:p w14:paraId="6E4F0D87" w14:textId="77777777" w:rsidR="009B5BF6" w:rsidRPr="001C32F4" w:rsidRDefault="009B5BF6" w:rsidP="009B5BF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C32F4">
              <w:rPr>
                <w:rFonts w:ascii="Times New Roman" w:hAnsi="Times New Roman"/>
                <w:color w:val="000000"/>
              </w:rPr>
              <w:t>Kwota została zaplanowana następująco:</w:t>
            </w:r>
          </w:p>
          <w:p w14:paraId="69C6F55E" w14:textId="0D2080FB" w:rsidR="009B5BF6" w:rsidRPr="001C32F4" w:rsidRDefault="009273A0" w:rsidP="009B5BF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–</w:t>
            </w:r>
            <w:r w:rsidR="009B5BF6" w:rsidRPr="001C32F4">
              <w:rPr>
                <w:rFonts w:ascii="Times New Roman" w:hAnsi="Times New Roman"/>
                <w:color w:val="000000"/>
              </w:rPr>
              <w:t xml:space="preserve"> 1 680 979,31 EUR dla Straży Granicznej;</w:t>
            </w:r>
          </w:p>
          <w:p w14:paraId="10C004C6" w14:textId="30F19E24" w:rsidR="009B5BF6" w:rsidRPr="001C32F4" w:rsidRDefault="009273A0" w:rsidP="00BB42C4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–</w:t>
            </w:r>
            <w:r w:rsidR="009B5BF6" w:rsidRPr="001C32F4">
              <w:rPr>
                <w:rFonts w:ascii="Times New Roman" w:hAnsi="Times New Roman"/>
                <w:color w:val="000000"/>
              </w:rPr>
              <w:t xml:space="preserve"> 1 177 769,77 EUR dla Policji</w:t>
            </w:r>
            <w:r w:rsidR="00F337E4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9B5BF6" w:rsidRPr="008B4FE6" w14:paraId="016C4E13" w14:textId="77777777" w:rsidTr="00676C8D">
        <w:trPr>
          <w:gridAfter w:val="1"/>
          <w:wAfter w:w="10" w:type="dxa"/>
          <w:trHeight w:val="345"/>
        </w:trPr>
        <w:tc>
          <w:tcPr>
            <w:tcW w:w="10937" w:type="dxa"/>
            <w:gridSpan w:val="29"/>
            <w:shd w:val="clear" w:color="auto" w:fill="99CCFF"/>
          </w:tcPr>
          <w:p w14:paraId="27D3BFA8" w14:textId="2D759187" w:rsidR="009B5BF6" w:rsidRPr="008B4FE6" w:rsidRDefault="009B5BF6" w:rsidP="00AC11C0">
            <w:pPr>
              <w:numPr>
                <w:ilvl w:val="0"/>
                <w:numId w:val="1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lastRenderedPageBreak/>
              <w:t xml:space="preserve">Wpływ na </w:t>
            </w:r>
            <w:r w:rsidRPr="008B4FE6">
              <w:rPr>
                <w:rFonts w:ascii="Times New Roman" w:hAnsi="Times New Roman"/>
                <w:b/>
                <w:color w:val="000000"/>
              </w:rPr>
              <w:t>konkurencyjność gospodark</w:t>
            </w:r>
            <w:r>
              <w:rPr>
                <w:rFonts w:ascii="Times New Roman" w:hAnsi="Times New Roman"/>
                <w:b/>
                <w:color w:val="000000"/>
              </w:rPr>
              <w:t>i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i przedsiębiorczość,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>
              <w:rPr>
                <w:rFonts w:ascii="Times New Roman" w:hAnsi="Times New Roman"/>
                <w:b/>
                <w:color w:val="000000"/>
              </w:rPr>
              <w:t xml:space="preserve">orców oraz na rodzinę, obywateli i gospodarstwa domowe </w:t>
            </w:r>
          </w:p>
        </w:tc>
      </w:tr>
      <w:tr w:rsidR="009B5BF6" w:rsidRPr="005E5BAF" w14:paraId="0672DA88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32FBF1AA" w14:textId="77777777" w:rsidR="009B5BF6" w:rsidRPr="005E5BAF" w:rsidRDefault="009B5BF6" w:rsidP="009B5BF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5E5BAF">
              <w:rPr>
                <w:rFonts w:ascii="Times New Roman" w:hAnsi="Times New Roman"/>
                <w:color w:val="000000"/>
                <w:spacing w:val="-2"/>
              </w:rPr>
              <w:t>Skutki</w:t>
            </w:r>
          </w:p>
        </w:tc>
      </w:tr>
      <w:tr w:rsidR="009B5BF6" w:rsidRPr="005E5BAF" w14:paraId="262BE8E2" w14:textId="77777777" w:rsidTr="00676C8D">
        <w:trPr>
          <w:gridAfter w:val="1"/>
          <w:wAfter w:w="10" w:type="dxa"/>
          <w:trHeight w:val="142"/>
        </w:trPr>
        <w:tc>
          <w:tcPr>
            <w:tcW w:w="3889" w:type="dxa"/>
            <w:gridSpan w:val="7"/>
            <w:shd w:val="clear" w:color="auto" w:fill="FFFFFF"/>
          </w:tcPr>
          <w:p w14:paraId="7F36553A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Czas w latach od wejścia w życie zmian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62709501" w14:textId="77777777" w:rsidR="009B5BF6" w:rsidRPr="005E5BAF" w:rsidRDefault="009B5BF6" w:rsidP="009B5BF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1411446C" w14:textId="77777777" w:rsidR="009B5BF6" w:rsidRPr="005E5BAF" w:rsidRDefault="009B5BF6" w:rsidP="009B5BF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757A9CC7" w14:textId="77777777" w:rsidR="009B5BF6" w:rsidRPr="005E5BAF" w:rsidRDefault="009B5BF6" w:rsidP="009B5BF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7BDD6B4F" w14:textId="77777777" w:rsidR="009B5BF6" w:rsidRPr="005E5BAF" w:rsidRDefault="009B5BF6" w:rsidP="009B5BF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786AC0FD" w14:textId="77777777" w:rsidR="009B5BF6" w:rsidRPr="005E5BAF" w:rsidRDefault="009B5BF6" w:rsidP="009B5BF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327A9D87" w14:textId="77777777" w:rsidR="009B5BF6" w:rsidRPr="005E5BAF" w:rsidRDefault="009B5BF6" w:rsidP="009B5BF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22" w:type="dxa"/>
            <w:shd w:val="clear" w:color="auto" w:fill="FFFFFF"/>
          </w:tcPr>
          <w:p w14:paraId="774E9CFE" w14:textId="77777777" w:rsidR="003332FE" w:rsidRDefault="009B5BF6" w:rsidP="009B5BF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5E5BAF">
              <w:rPr>
                <w:rFonts w:ascii="Times New Roman" w:hAnsi="Times New Roman"/>
                <w:i/>
                <w:color w:val="000000"/>
                <w:spacing w:val="-2"/>
              </w:rPr>
              <w:t>Łącznie</w:t>
            </w:r>
            <w:r w:rsidRPr="005E5BAF" w:rsidDel="0073273A">
              <w:rPr>
                <w:rFonts w:ascii="Times New Roman" w:hAnsi="Times New Roman"/>
                <w:i/>
                <w:color w:val="000000"/>
                <w:spacing w:val="-2"/>
              </w:rPr>
              <w:t xml:space="preserve"> </w:t>
            </w:r>
          </w:p>
          <w:p w14:paraId="24FA0203" w14:textId="1DE9BF07" w:rsidR="009B5BF6" w:rsidRPr="005E5BAF" w:rsidRDefault="009B5BF6" w:rsidP="009B5BF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5E5BAF">
              <w:rPr>
                <w:rFonts w:ascii="Times New Roman" w:hAnsi="Times New Roman"/>
                <w:i/>
                <w:color w:val="000000"/>
                <w:spacing w:val="-2"/>
              </w:rPr>
              <w:t>(0-10)</w:t>
            </w:r>
          </w:p>
        </w:tc>
      </w:tr>
      <w:tr w:rsidR="009B5BF6" w:rsidRPr="005E5BAF" w14:paraId="68A5E1EE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7D91FDFD" w14:textId="77777777" w:rsidR="009B5BF6" w:rsidRPr="005E5BAF" w:rsidRDefault="009B5BF6" w:rsidP="009B5BF6">
            <w:pPr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W ujęciu pieniężnym</w:t>
            </w:r>
          </w:p>
          <w:p w14:paraId="64C9D595" w14:textId="77777777" w:rsidR="009B5BF6" w:rsidRPr="005E5BAF" w:rsidRDefault="009B5BF6" w:rsidP="009B5BF6">
            <w:pPr>
              <w:rPr>
                <w:rFonts w:ascii="Times New Roman" w:hAnsi="Times New Roman"/>
                <w:spacing w:val="-2"/>
              </w:rPr>
            </w:pPr>
            <w:r w:rsidRPr="005E5BAF">
              <w:rPr>
                <w:rFonts w:ascii="Times New Roman" w:hAnsi="Times New Roman"/>
                <w:spacing w:val="-2"/>
              </w:rPr>
              <w:t xml:space="preserve">(w mln zł, </w:t>
            </w:r>
          </w:p>
          <w:p w14:paraId="2E13ACF1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spacing w:val="-2"/>
              </w:rPr>
              <w:t>ceny stałe z …… r.)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43DE5E09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44CA59DC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21E6178D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132252C5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26CDFB2D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4729BC3F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2727A0FE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3657FD87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E5BAF"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9B5BF6" w:rsidRPr="005E5BAF" w14:paraId="755E8D13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3ED96903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359E741A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1AD8E563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0DE4B593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1A167B22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6B7E79B3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6E0FCAA0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6EDD4D0A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3AE16EA5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E5BAF"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9B5BF6" w:rsidRPr="005E5BAF" w14:paraId="1E58CAB6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475709A3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7119963E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</w:rPr>
              <w:t>rodzina, obywatele oraz gospodarstwa domowe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7DA5B52B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59241B25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59324344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784B65F6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7F937B89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57F729A2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40051739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E5BAF"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9B5BF6" w:rsidRPr="005E5BAF" w14:paraId="4EF75DF9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4F657C43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W ujęciu niepieniężnym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035CEF82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1F5D078D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E5BAF"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9B5BF6" w:rsidRPr="005E5BAF" w14:paraId="1F37325A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02DD0AAE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74EF53EE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1C73BD70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E5BAF"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9B5BF6" w:rsidRPr="005E5BAF" w14:paraId="05219CEF" w14:textId="77777777" w:rsidTr="00676C8D">
        <w:trPr>
          <w:gridAfter w:val="1"/>
          <w:wAfter w:w="10" w:type="dxa"/>
          <w:trHeight w:val="596"/>
        </w:trPr>
        <w:tc>
          <w:tcPr>
            <w:tcW w:w="1596" w:type="dxa"/>
            <w:vMerge/>
            <w:shd w:val="clear" w:color="auto" w:fill="FFFFFF"/>
          </w:tcPr>
          <w:p w14:paraId="2393772C" w14:textId="77777777" w:rsidR="009B5BF6" w:rsidRPr="005E5BAF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6B4F899B" w14:textId="77777777" w:rsidR="009B5BF6" w:rsidRPr="005E5BAF" w:rsidRDefault="009B5BF6" w:rsidP="009B5BF6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  <w:r w:rsidRPr="005E5BAF">
              <w:rPr>
                <w:rFonts w:ascii="Times New Roman" w:hAnsi="Times New Roman"/>
              </w:rPr>
              <w:t>rodzina, obywatele oraz gospodarstwa domowe</w:t>
            </w:r>
            <w:r w:rsidRPr="005E5BAF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655EE91B" w14:textId="404C8CDE" w:rsidR="009B5BF6" w:rsidRPr="005E5BAF" w:rsidRDefault="00DF43FB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1F1D8C" w:rsidRPr="005E5BAF" w14:paraId="4E522BA5" w14:textId="77777777" w:rsidTr="00AC11C0">
        <w:trPr>
          <w:gridAfter w:val="1"/>
          <w:wAfter w:w="10" w:type="dxa"/>
          <w:trHeight w:val="416"/>
        </w:trPr>
        <w:tc>
          <w:tcPr>
            <w:tcW w:w="1596" w:type="dxa"/>
            <w:shd w:val="clear" w:color="auto" w:fill="FFFFFF"/>
          </w:tcPr>
          <w:p w14:paraId="601D8EAE" w14:textId="75C9AD66" w:rsidR="001F1D8C" w:rsidRPr="005E5BAF" w:rsidRDefault="001F1D8C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Niemierzalne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68F78825" w14:textId="3DBBFA9C" w:rsidR="001F1D8C" w:rsidRPr="005E5BAF" w:rsidRDefault="001F1D8C" w:rsidP="009B5BF6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7B2ED299" w14:textId="6F8A01B8" w:rsidR="001F1D8C" w:rsidRDefault="001F1D8C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9B5BF6" w:rsidRPr="005E5BAF" w14:paraId="283A2ED0" w14:textId="77777777" w:rsidTr="00AC11C0">
        <w:trPr>
          <w:gridAfter w:val="1"/>
          <w:wAfter w:w="10" w:type="dxa"/>
          <w:trHeight w:val="1643"/>
        </w:trPr>
        <w:tc>
          <w:tcPr>
            <w:tcW w:w="2243" w:type="dxa"/>
            <w:gridSpan w:val="2"/>
            <w:shd w:val="clear" w:color="auto" w:fill="FFFFFF"/>
          </w:tcPr>
          <w:p w14:paraId="6B7DE487" w14:textId="43CDC17C" w:rsidR="009B5BF6" w:rsidRPr="005E5BAF" w:rsidRDefault="009B5BF6" w:rsidP="00AC11C0">
            <w:pPr>
              <w:spacing w:line="240" w:lineRule="auto"/>
              <w:rPr>
                <w:rFonts w:ascii="Times New Roman" w:hAnsi="Times New Roman"/>
              </w:rPr>
            </w:pPr>
            <w:r w:rsidRPr="005E5BAF">
              <w:rPr>
                <w:rFonts w:ascii="Times New Roman" w:hAnsi="Times New Roman"/>
                <w:color w:val="000000"/>
              </w:rPr>
              <w:t>Dodatkowe informacje, w tym wskazanie źródeł danych i przyjętych do obliczeń założeń</w:t>
            </w:r>
          </w:p>
        </w:tc>
        <w:tc>
          <w:tcPr>
            <w:tcW w:w="8694" w:type="dxa"/>
            <w:gridSpan w:val="27"/>
            <w:shd w:val="clear" w:color="auto" w:fill="FFFFFF"/>
          </w:tcPr>
          <w:p w14:paraId="2038C6A4" w14:textId="4BEE5217" w:rsidR="0000628E" w:rsidRDefault="0000628E" w:rsidP="009B5BF6">
            <w:pPr>
              <w:spacing w:line="240" w:lineRule="auto"/>
              <w:jc w:val="both"/>
              <w:rPr>
                <w:rFonts w:ascii="Open Sans" w:hAnsi="Open Sans"/>
                <w:color w:val="333333"/>
                <w:shd w:val="clear" w:color="auto" w:fill="FFFFFF"/>
              </w:rPr>
            </w:pPr>
            <w:r>
              <w:rPr>
                <w:rFonts w:ascii="Open Sans" w:hAnsi="Open Sans"/>
                <w:color w:val="333333"/>
                <w:shd w:val="clear" w:color="auto" w:fill="FFFFFF"/>
              </w:rPr>
              <w:t>Projekt nie ma wpływu</w:t>
            </w:r>
            <w:r w:rsidRPr="0000628E">
              <w:rPr>
                <w:rFonts w:ascii="Open Sans" w:hAnsi="Open Sans"/>
                <w:color w:val="333333"/>
                <w:shd w:val="clear" w:color="auto" w:fill="FFFFFF"/>
              </w:rPr>
              <w:t xml:space="preserve"> na działalność podmiotów prowadzących działalność gospodarczą, w tym mikroprzedsiębiorców, małych i średnich przedsiębiorców.</w:t>
            </w:r>
          </w:p>
          <w:p w14:paraId="1A9383F6" w14:textId="0C10337A" w:rsidR="009B5BF6" w:rsidRPr="005E5BAF" w:rsidRDefault="0000628E" w:rsidP="009B5BF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Open Sans" w:hAnsi="Open Sans"/>
                <w:color w:val="333333"/>
                <w:shd w:val="clear" w:color="auto" w:fill="FFFFFF"/>
              </w:rPr>
              <w:t>Projekt nie ma wpływu na sytuację ekonomiczną i społeczną rodziny, a także osób niepełnosprawnych oraz osób starszych.</w:t>
            </w:r>
          </w:p>
        </w:tc>
      </w:tr>
      <w:tr w:rsidR="009B5BF6" w:rsidRPr="008B4FE6" w14:paraId="5CA4C54C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5B22AF1D" w14:textId="77777777" w:rsidR="009B5BF6" w:rsidRPr="00B4446D" w:rsidRDefault="009B5BF6" w:rsidP="00AC11C0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B4446D">
              <w:rPr>
                <w:rFonts w:ascii="Times New Roman" w:hAnsi="Times New Roman"/>
                <w:b/>
                <w:color w:val="000000"/>
              </w:rPr>
              <w:t xml:space="preserve"> Zmiana obciążeń regulacyjnych (w tym obowiązków informacyjnych) wynikających z projektu</w:t>
            </w:r>
          </w:p>
        </w:tc>
      </w:tr>
      <w:tr w:rsidR="009B5BF6" w:rsidRPr="008B4FE6" w14:paraId="6D44FB5B" w14:textId="77777777" w:rsidTr="00676C8D">
        <w:trPr>
          <w:gridAfter w:val="1"/>
          <w:wAfter w:w="10" w:type="dxa"/>
          <w:trHeight w:val="151"/>
        </w:trPr>
        <w:tc>
          <w:tcPr>
            <w:tcW w:w="10937" w:type="dxa"/>
            <w:gridSpan w:val="29"/>
            <w:shd w:val="clear" w:color="auto" w:fill="FFFFFF"/>
          </w:tcPr>
          <w:p w14:paraId="3831E5AD" w14:textId="3CD33A16" w:rsidR="009B5BF6" w:rsidRPr="00B4446D" w:rsidRDefault="0031573F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44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446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859AD">
              <w:rPr>
                <w:rFonts w:ascii="Times New Roman" w:hAnsi="Times New Roman"/>
                <w:color w:val="000000"/>
              </w:rPr>
            </w:r>
            <w:r w:rsidR="00C859AD">
              <w:rPr>
                <w:rFonts w:ascii="Times New Roman" w:hAnsi="Times New Roman"/>
                <w:color w:val="000000"/>
              </w:rPr>
              <w:fldChar w:fldCharType="separate"/>
            </w:r>
            <w:r w:rsidRPr="00B4446D">
              <w:rPr>
                <w:rFonts w:ascii="Times New Roman" w:hAnsi="Times New Roman"/>
                <w:color w:val="000000"/>
              </w:rPr>
              <w:fldChar w:fldCharType="end"/>
            </w:r>
            <w:r w:rsidR="009B5BF6" w:rsidRPr="00B4446D">
              <w:rPr>
                <w:rFonts w:ascii="Times New Roman" w:hAnsi="Times New Roman"/>
                <w:color w:val="000000"/>
              </w:rPr>
              <w:t xml:space="preserve"> </w:t>
            </w:r>
            <w:r w:rsidR="009B5BF6" w:rsidRPr="00B4446D">
              <w:rPr>
                <w:rFonts w:ascii="Times New Roman" w:hAnsi="Times New Roman"/>
                <w:color w:val="000000"/>
                <w:spacing w:val="-2"/>
              </w:rPr>
              <w:t xml:space="preserve">nie dotyczy </w:t>
            </w:r>
          </w:p>
        </w:tc>
      </w:tr>
      <w:tr w:rsidR="009B5BF6" w:rsidRPr="008B4FE6" w14:paraId="1499A190" w14:textId="77777777" w:rsidTr="00B4446D">
        <w:trPr>
          <w:gridAfter w:val="1"/>
          <w:wAfter w:w="10" w:type="dxa"/>
          <w:trHeight w:val="946"/>
        </w:trPr>
        <w:tc>
          <w:tcPr>
            <w:tcW w:w="5111" w:type="dxa"/>
            <w:gridSpan w:val="12"/>
            <w:shd w:val="clear" w:color="auto" w:fill="auto"/>
          </w:tcPr>
          <w:p w14:paraId="0A6BC647" w14:textId="77777777" w:rsidR="009B5BF6" w:rsidRPr="00B4446D" w:rsidRDefault="009B5BF6" w:rsidP="009B5BF6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B4446D">
              <w:rPr>
                <w:rFonts w:ascii="Times New Roman" w:hAnsi="Times New Roman"/>
                <w:color w:val="000000"/>
                <w:spacing w:val="-2"/>
              </w:rPr>
              <w:t xml:space="preserve">Wprowadzane są obciążenia poza bezwzględnie wymaganymi przez UE </w:t>
            </w:r>
            <w:r w:rsidRPr="00B4446D">
              <w:rPr>
                <w:rFonts w:ascii="Times New Roman" w:hAnsi="Times New Roman"/>
                <w:color w:val="000000"/>
              </w:rPr>
              <w:t>(szczegóły w odwróconej tabeli zgodności).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63A23AC7" w14:textId="24548C5D" w:rsidR="009B5BF6" w:rsidRPr="00B4446D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44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446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859AD">
              <w:rPr>
                <w:rFonts w:ascii="Times New Roman" w:hAnsi="Times New Roman"/>
                <w:color w:val="000000"/>
              </w:rPr>
            </w:r>
            <w:r w:rsidR="00C859AD">
              <w:rPr>
                <w:rFonts w:ascii="Times New Roman" w:hAnsi="Times New Roman"/>
                <w:color w:val="000000"/>
              </w:rPr>
              <w:fldChar w:fldCharType="separate"/>
            </w:r>
            <w:r w:rsidRPr="00B4446D">
              <w:rPr>
                <w:rFonts w:ascii="Times New Roman" w:hAnsi="Times New Roman"/>
                <w:color w:val="000000"/>
              </w:rPr>
              <w:fldChar w:fldCharType="end"/>
            </w:r>
            <w:r w:rsidRPr="00B4446D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61B5CBD8" w14:textId="07E57541" w:rsidR="009B5BF6" w:rsidRPr="00B4446D" w:rsidRDefault="0031573F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C4C5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5C4C5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859AD">
              <w:rPr>
                <w:rFonts w:ascii="Times New Roman" w:hAnsi="Times New Roman"/>
                <w:color w:val="000000"/>
              </w:rPr>
            </w:r>
            <w:r w:rsidR="00C859AD">
              <w:rPr>
                <w:rFonts w:ascii="Times New Roman" w:hAnsi="Times New Roman"/>
                <w:color w:val="000000"/>
              </w:rPr>
              <w:fldChar w:fldCharType="separate"/>
            </w:r>
            <w:r w:rsidRPr="005C4C59">
              <w:rPr>
                <w:rFonts w:ascii="Times New Roman" w:hAnsi="Times New Roman"/>
                <w:color w:val="000000"/>
              </w:rPr>
              <w:fldChar w:fldCharType="end"/>
            </w:r>
            <w:r w:rsidR="009B5BF6" w:rsidRPr="00B4446D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1659F85C" w14:textId="77777777" w:rsidR="009B5BF6" w:rsidRPr="00B4446D" w:rsidRDefault="009B5BF6" w:rsidP="009B5BF6">
            <w:pPr>
              <w:rPr>
                <w:rFonts w:ascii="Times New Roman" w:hAnsi="Times New Roman"/>
                <w:color w:val="000000"/>
              </w:rPr>
            </w:pPr>
            <w:r w:rsidRPr="00B444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446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859AD">
              <w:rPr>
                <w:rFonts w:ascii="Times New Roman" w:hAnsi="Times New Roman"/>
                <w:color w:val="000000"/>
              </w:rPr>
            </w:r>
            <w:r w:rsidR="00C859AD">
              <w:rPr>
                <w:rFonts w:ascii="Times New Roman" w:hAnsi="Times New Roman"/>
                <w:color w:val="000000"/>
              </w:rPr>
              <w:fldChar w:fldCharType="separate"/>
            </w:r>
            <w:r w:rsidRPr="00B4446D">
              <w:rPr>
                <w:rFonts w:ascii="Times New Roman" w:hAnsi="Times New Roman"/>
                <w:color w:val="000000"/>
              </w:rPr>
              <w:fldChar w:fldCharType="end"/>
            </w:r>
            <w:r w:rsidRPr="00B4446D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9B5BF6" w:rsidRPr="008B4FE6" w14:paraId="4B6D7136" w14:textId="77777777" w:rsidTr="00676C8D">
        <w:trPr>
          <w:gridAfter w:val="1"/>
          <w:wAfter w:w="10" w:type="dxa"/>
          <w:trHeight w:val="1245"/>
        </w:trPr>
        <w:tc>
          <w:tcPr>
            <w:tcW w:w="5111" w:type="dxa"/>
            <w:gridSpan w:val="12"/>
            <w:shd w:val="clear" w:color="auto" w:fill="FFFFFF"/>
          </w:tcPr>
          <w:p w14:paraId="64D7D75E" w14:textId="77777777" w:rsidR="009B5BF6" w:rsidRPr="00B4446D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44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446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859AD">
              <w:rPr>
                <w:rFonts w:ascii="Times New Roman" w:hAnsi="Times New Roman"/>
                <w:color w:val="000000"/>
              </w:rPr>
            </w:r>
            <w:r w:rsidR="00C859AD">
              <w:rPr>
                <w:rFonts w:ascii="Times New Roman" w:hAnsi="Times New Roman"/>
                <w:color w:val="000000"/>
              </w:rPr>
              <w:fldChar w:fldCharType="separate"/>
            </w:r>
            <w:r w:rsidRPr="00B4446D">
              <w:rPr>
                <w:rFonts w:ascii="Times New Roman" w:hAnsi="Times New Roman"/>
                <w:color w:val="000000"/>
              </w:rPr>
              <w:fldChar w:fldCharType="end"/>
            </w:r>
            <w:r w:rsidRPr="00B444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4446D">
              <w:rPr>
                <w:rFonts w:ascii="Times New Roman" w:hAnsi="Times New Roman"/>
                <w:color w:val="000000"/>
                <w:spacing w:val="-2"/>
              </w:rPr>
              <w:t xml:space="preserve">zmniejszenie liczby dokumentów </w:t>
            </w:r>
          </w:p>
          <w:p w14:paraId="476E2AFB" w14:textId="77777777" w:rsidR="009B5BF6" w:rsidRPr="00B4446D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44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446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859AD">
              <w:rPr>
                <w:rFonts w:ascii="Times New Roman" w:hAnsi="Times New Roman"/>
                <w:color w:val="000000"/>
              </w:rPr>
            </w:r>
            <w:r w:rsidR="00C859AD">
              <w:rPr>
                <w:rFonts w:ascii="Times New Roman" w:hAnsi="Times New Roman"/>
                <w:color w:val="000000"/>
              </w:rPr>
              <w:fldChar w:fldCharType="separate"/>
            </w:r>
            <w:r w:rsidRPr="00B4446D">
              <w:rPr>
                <w:rFonts w:ascii="Times New Roman" w:hAnsi="Times New Roman"/>
                <w:color w:val="000000"/>
              </w:rPr>
              <w:fldChar w:fldCharType="end"/>
            </w:r>
            <w:r w:rsidRPr="00B444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4446D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6873C65C" w14:textId="77777777" w:rsidR="009B5BF6" w:rsidRPr="00B4446D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44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446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859AD">
              <w:rPr>
                <w:rFonts w:ascii="Times New Roman" w:hAnsi="Times New Roman"/>
                <w:color w:val="000000"/>
              </w:rPr>
            </w:r>
            <w:r w:rsidR="00C859AD">
              <w:rPr>
                <w:rFonts w:ascii="Times New Roman" w:hAnsi="Times New Roman"/>
                <w:color w:val="000000"/>
              </w:rPr>
              <w:fldChar w:fldCharType="separate"/>
            </w:r>
            <w:r w:rsidRPr="00B4446D">
              <w:rPr>
                <w:rFonts w:ascii="Times New Roman" w:hAnsi="Times New Roman"/>
                <w:color w:val="000000"/>
              </w:rPr>
              <w:fldChar w:fldCharType="end"/>
            </w:r>
            <w:r w:rsidRPr="00B444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4446D">
              <w:rPr>
                <w:rFonts w:ascii="Times New Roman" w:hAnsi="Times New Roman"/>
                <w:color w:val="000000"/>
                <w:spacing w:val="-2"/>
              </w:rPr>
              <w:t>skrócenie czasu na załatwienie sprawy</w:t>
            </w:r>
          </w:p>
          <w:p w14:paraId="3C8D95D5" w14:textId="77777777" w:rsidR="009B5BF6" w:rsidRPr="00B4446D" w:rsidRDefault="009B5BF6" w:rsidP="009B5BF6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B444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446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859AD">
              <w:rPr>
                <w:rFonts w:ascii="Times New Roman" w:hAnsi="Times New Roman"/>
                <w:color w:val="000000"/>
              </w:rPr>
            </w:r>
            <w:r w:rsidR="00C859AD">
              <w:rPr>
                <w:rFonts w:ascii="Times New Roman" w:hAnsi="Times New Roman"/>
                <w:color w:val="000000"/>
              </w:rPr>
              <w:fldChar w:fldCharType="separate"/>
            </w:r>
            <w:r w:rsidRPr="00B4446D">
              <w:rPr>
                <w:rFonts w:ascii="Times New Roman" w:hAnsi="Times New Roman"/>
                <w:color w:val="000000"/>
              </w:rPr>
              <w:fldChar w:fldCharType="end"/>
            </w:r>
            <w:r w:rsidRPr="00B444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4446D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B4446D">
              <w:rPr>
                <w:rFonts w:ascii="Times New Roman" w:hAnsi="Times New Roman"/>
                <w:color w:val="000000"/>
              </w:rPr>
              <w:t xml:space="preserve"> </w:t>
            </w:r>
            <w:r w:rsidRPr="00B444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B4446D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B4446D">
              <w:rPr>
                <w:rFonts w:ascii="Times New Roman" w:hAnsi="Times New Roman"/>
                <w:color w:val="000000"/>
              </w:rPr>
            </w:r>
            <w:r w:rsidRPr="00B4446D">
              <w:rPr>
                <w:rFonts w:ascii="Times New Roman" w:hAnsi="Times New Roman"/>
                <w:color w:val="000000"/>
              </w:rPr>
              <w:fldChar w:fldCharType="separate"/>
            </w:r>
            <w:r w:rsidRPr="00B4446D">
              <w:rPr>
                <w:rFonts w:ascii="Times New Roman"/>
                <w:noProof/>
                <w:color w:val="000000"/>
              </w:rPr>
              <w:t> </w:t>
            </w:r>
            <w:r w:rsidRPr="00B4446D">
              <w:rPr>
                <w:rFonts w:ascii="Times New Roman"/>
                <w:noProof/>
                <w:color w:val="000000"/>
              </w:rPr>
              <w:t> </w:t>
            </w:r>
            <w:r w:rsidRPr="00B4446D">
              <w:rPr>
                <w:rFonts w:ascii="Times New Roman"/>
                <w:noProof/>
                <w:color w:val="000000"/>
              </w:rPr>
              <w:t> </w:t>
            </w:r>
            <w:r w:rsidRPr="00B4446D">
              <w:rPr>
                <w:rFonts w:ascii="Times New Roman"/>
                <w:noProof/>
                <w:color w:val="000000"/>
              </w:rPr>
              <w:t> </w:t>
            </w:r>
            <w:r w:rsidRPr="00B4446D">
              <w:rPr>
                <w:rFonts w:ascii="Times New Roman"/>
                <w:noProof/>
                <w:color w:val="000000"/>
              </w:rPr>
              <w:t> </w:t>
            </w:r>
            <w:r w:rsidRPr="00B4446D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1EB9E120" w14:textId="77777777" w:rsidR="009B5BF6" w:rsidRPr="00B4446D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44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446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859AD">
              <w:rPr>
                <w:rFonts w:ascii="Times New Roman" w:hAnsi="Times New Roman"/>
                <w:color w:val="000000"/>
              </w:rPr>
            </w:r>
            <w:r w:rsidR="00C859AD">
              <w:rPr>
                <w:rFonts w:ascii="Times New Roman" w:hAnsi="Times New Roman"/>
                <w:color w:val="000000"/>
              </w:rPr>
              <w:fldChar w:fldCharType="separate"/>
            </w:r>
            <w:r w:rsidRPr="00B4446D">
              <w:rPr>
                <w:rFonts w:ascii="Times New Roman" w:hAnsi="Times New Roman"/>
                <w:color w:val="000000"/>
              </w:rPr>
              <w:fldChar w:fldCharType="end"/>
            </w:r>
            <w:r w:rsidRPr="00B444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4446D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5BFE4CCF" w14:textId="0009CAE9" w:rsidR="009B5BF6" w:rsidRPr="00B4446D" w:rsidRDefault="0031573F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C4C5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5C4C5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859AD">
              <w:rPr>
                <w:rFonts w:ascii="Times New Roman" w:hAnsi="Times New Roman"/>
                <w:color w:val="000000"/>
              </w:rPr>
            </w:r>
            <w:r w:rsidR="00C859AD">
              <w:rPr>
                <w:rFonts w:ascii="Times New Roman" w:hAnsi="Times New Roman"/>
                <w:color w:val="000000"/>
              </w:rPr>
              <w:fldChar w:fldCharType="separate"/>
            </w:r>
            <w:r w:rsidRPr="005C4C59">
              <w:rPr>
                <w:rFonts w:ascii="Times New Roman" w:hAnsi="Times New Roman"/>
                <w:color w:val="000000"/>
              </w:rPr>
              <w:fldChar w:fldCharType="end"/>
            </w:r>
            <w:r w:rsidRPr="005C4C59">
              <w:rPr>
                <w:rFonts w:ascii="Times New Roman" w:hAnsi="Times New Roman"/>
                <w:color w:val="000000"/>
              </w:rPr>
              <w:t xml:space="preserve"> </w:t>
            </w:r>
            <w:r w:rsidR="009B5BF6" w:rsidRPr="00B444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9B5BF6" w:rsidRPr="00B4446D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45D58647" w14:textId="77777777" w:rsidR="009B5BF6" w:rsidRPr="00B4446D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44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446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859AD">
              <w:rPr>
                <w:rFonts w:ascii="Times New Roman" w:hAnsi="Times New Roman"/>
                <w:color w:val="000000"/>
              </w:rPr>
            </w:r>
            <w:r w:rsidR="00C859AD">
              <w:rPr>
                <w:rFonts w:ascii="Times New Roman" w:hAnsi="Times New Roman"/>
                <w:color w:val="000000"/>
              </w:rPr>
              <w:fldChar w:fldCharType="separate"/>
            </w:r>
            <w:r w:rsidRPr="00B4446D">
              <w:rPr>
                <w:rFonts w:ascii="Times New Roman" w:hAnsi="Times New Roman"/>
                <w:color w:val="000000"/>
              </w:rPr>
              <w:fldChar w:fldCharType="end"/>
            </w:r>
            <w:r w:rsidRPr="00B444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4446D">
              <w:rPr>
                <w:rFonts w:ascii="Times New Roman" w:hAnsi="Times New Roman"/>
                <w:color w:val="000000"/>
                <w:spacing w:val="-2"/>
              </w:rPr>
              <w:t>wydłużenie czasu na załatwienie sprawy</w:t>
            </w:r>
          </w:p>
          <w:p w14:paraId="2B8D2CE8" w14:textId="77777777" w:rsidR="009B5BF6" w:rsidRPr="00B4446D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44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446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859AD">
              <w:rPr>
                <w:rFonts w:ascii="Times New Roman" w:hAnsi="Times New Roman"/>
                <w:color w:val="000000"/>
              </w:rPr>
            </w:r>
            <w:r w:rsidR="00C859AD">
              <w:rPr>
                <w:rFonts w:ascii="Times New Roman" w:hAnsi="Times New Roman"/>
                <w:color w:val="000000"/>
              </w:rPr>
              <w:fldChar w:fldCharType="separate"/>
            </w:r>
            <w:r w:rsidRPr="00B4446D">
              <w:rPr>
                <w:rFonts w:ascii="Times New Roman" w:hAnsi="Times New Roman"/>
                <w:color w:val="000000"/>
              </w:rPr>
              <w:fldChar w:fldCharType="end"/>
            </w:r>
            <w:r w:rsidRPr="00B444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4446D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B4446D">
              <w:rPr>
                <w:rFonts w:ascii="Times New Roman" w:hAnsi="Times New Roman"/>
                <w:color w:val="000000"/>
              </w:rPr>
              <w:t xml:space="preserve"> </w:t>
            </w:r>
            <w:r w:rsidRPr="00B444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B4446D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B4446D">
              <w:rPr>
                <w:rFonts w:ascii="Times New Roman" w:hAnsi="Times New Roman"/>
                <w:color w:val="000000"/>
              </w:rPr>
            </w:r>
            <w:r w:rsidRPr="00B4446D">
              <w:rPr>
                <w:rFonts w:ascii="Times New Roman" w:hAnsi="Times New Roman"/>
                <w:color w:val="000000"/>
              </w:rPr>
              <w:fldChar w:fldCharType="separate"/>
            </w:r>
            <w:r w:rsidRPr="00B4446D">
              <w:rPr>
                <w:rFonts w:ascii="Times New Roman"/>
                <w:noProof/>
                <w:color w:val="000000"/>
              </w:rPr>
              <w:t> </w:t>
            </w:r>
            <w:r w:rsidRPr="00B4446D">
              <w:rPr>
                <w:rFonts w:ascii="Times New Roman"/>
                <w:noProof/>
                <w:color w:val="000000"/>
              </w:rPr>
              <w:t> </w:t>
            </w:r>
            <w:r w:rsidRPr="00B4446D">
              <w:rPr>
                <w:rFonts w:ascii="Times New Roman"/>
                <w:noProof/>
                <w:color w:val="000000"/>
              </w:rPr>
              <w:t> </w:t>
            </w:r>
            <w:r w:rsidRPr="00B4446D">
              <w:rPr>
                <w:rFonts w:ascii="Times New Roman"/>
                <w:noProof/>
                <w:color w:val="000000"/>
              </w:rPr>
              <w:t> </w:t>
            </w:r>
            <w:r w:rsidRPr="00B4446D">
              <w:rPr>
                <w:rFonts w:ascii="Times New Roman"/>
                <w:noProof/>
                <w:color w:val="000000"/>
              </w:rPr>
              <w:t> </w:t>
            </w:r>
            <w:r w:rsidRPr="00B4446D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62009553" w14:textId="77777777" w:rsidR="009B5BF6" w:rsidRPr="00B4446D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B5BF6" w:rsidRPr="008B4FE6" w14:paraId="5626E79C" w14:textId="77777777" w:rsidTr="005C4C59">
        <w:trPr>
          <w:gridAfter w:val="1"/>
          <w:wAfter w:w="10" w:type="dxa"/>
          <w:trHeight w:val="870"/>
        </w:trPr>
        <w:tc>
          <w:tcPr>
            <w:tcW w:w="5111" w:type="dxa"/>
            <w:gridSpan w:val="12"/>
            <w:shd w:val="clear" w:color="auto" w:fill="auto"/>
          </w:tcPr>
          <w:p w14:paraId="519FCC9D" w14:textId="77777777" w:rsidR="009B5BF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C4C59">
              <w:rPr>
                <w:rFonts w:ascii="Times New Roman" w:hAnsi="Times New Roman"/>
                <w:color w:val="000000"/>
                <w:spacing w:val="-2"/>
              </w:rPr>
              <w:t xml:space="preserve">Wprowadzane obciążenia są przystosowane do ich elektronizacji. </w:t>
            </w:r>
          </w:p>
          <w:p w14:paraId="409CF936" w14:textId="77777777" w:rsidR="00BB42C4" w:rsidRPr="005C4C59" w:rsidRDefault="00BB42C4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826" w:type="dxa"/>
            <w:gridSpan w:val="17"/>
            <w:shd w:val="clear" w:color="auto" w:fill="FFFFFF"/>
          </w:tcPr>
          <w:p w14:paraId="6111693A" w14:textId="7084A5BA" w:rsidR="009B5BF6" w:rsidRPr="005C4C59" w:rsidRDefault="0031573F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C4C5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5C4C5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859AD">
              <w:rPr>
                <w:rFonts w:ascii="Times New Roman" w:hAnsi="Times New Roman"/>
                <w:color w:val="000000"/>
              </w:rPr>
            </w:r>
            <w:r w:rsidR="00C859AD">
              <w:rPr>
                <w:rFonts w:ascii="Times New Roman" w:hAnsi="Times New Roman"/>
                <w:color w:val="000000"/>
              </w:rPr>
              <w:fldChar w:fldCharType="separate"/>
            </w:r>
            <w:r w:rsidRPr="005C4C59">
              <w:rPr>
                <w:rFonts w:ascii="Times New Roman" w:hAnsi="Times New Roman"/>
                <w:color w:val="000000"/>
              </w:rPr>
              <w:fldChar w:fldCharType="end"/>
            </w:r>
            <w:r w:rsidR="009B5BF6" w:rsidRPr="005C4C59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73FEC363" w14:textId="77777777" w:rsidR="009B5BF6" w:rsidRPr="005C4C59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C4C59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C5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859AD">
              <w:rPr>
                <w:rFonts w:ascii="Times New Roman" w:hAnsi="Times New Roman"/>
                <w:color w:val="000000"/>
              </w:rPr>
            </w:r>
            <w:r w:rsidR="00C859AD">
              <w:rPr>
                <w:rFonts w:ascii="Times New Roman" w:hAnsi="Times New Roman"/>
                <w:color w:val="000000"/>
              </w:rPr>
              <w:fldChar w:fldCharType="separate"/>
            </w:r>
            <w:r w:rsidRPr="005C4C59">
              <w:rPr>
                <w:rFonts w:ascii="Times New Roman" w:hAnsi="Times New Roman"/>
                <w:color w:val="000000"/>
              </w:rPr>
              <w:fldChar w:fldCharType="end"/>
            </w:r>
            <w:r w:rsidRPr="005C4C59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0F9AADB2" w14:textId="11389E1F" w:rsidR="009B5BF6" w:rsidRDefault="0031573F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C4C59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C5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859AD">
              <w:rPr>
                <w:rFonts w:ascii="Times New Roman" w:hAnsi="Times New Roman"/>
                <w:color w:val="000000"/>
              </w:rPr>
            </w:r>
            <w:r w:rsidR="00C859AD">
              <w:rPr>
                <w:rFonts w:ascii="Times New Roman" w:hAnsi="Times New Roman"/>
                <w:color w:val="000000"/>
              </w:rPr>
              <w:fldChar w:fldCharType="separate"/>
            </w:r>
            <w:r w:rsidRPr="005C4C59">
              <w:rPr>
                <w:rFonts w:ascii="Times New Roman" w:hAnsi="Times New Roman"/>
                <w:color w:val="000000"/>
              </w:rPr>
              <w:fldChar w:fldCharType="end"/>
            </w:r>
            <w:r w:rsidRPr="005C4C59">
              <w:rPr>
                <w:rFonts w:ascii="Times New Roman" w:hAnsi="Times New Roman"/>
                <w:color w:val="000000"/>
              </w:rPr>
              <w:t xml:space="preserve"> </w:t>
            </w:r>
            <w:r w:rsidR="009B5BF6" w:rsidRPr="005C4C59">
              <w:rPr>
                <w:rFonts w:ascii="Times New Roman" w:hAnsi="Times New Roman"/>
                <w:color w:val="000000"/>
              </w:rPr>
              <w:t>nie dotyczy</w:t>
            </w:r>
          </w:p>
          <w:p w14:paraId="3C063B8A" w14:textId="77777777" w:rsidR="009B5BF6" w:rsidRPr="008B4FE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B5BF6" w:rsidRPr="008B4FE6" w14:paraId="11267FCC" w14:textId="77777777" w:rsidTr="005C4C59">
        <w:trPr>
          <w:gridAfter w:val="1"/>
          <w:wAfter w:w="10" w:type="dxa"/>
          <w:trHeight w:val="630"/>
        </w:trPr>
        <w:tc>
          <w:tcPr>
            <w:tcW w:w="10937" w:type="dxa"/>
            <w:gridSpan w:val="29"/>
            <w:shd w:val="clear" w:color="auto" w:fill="auto"/>
          </w:tcPr>
          <w:p w14:paraId="029BECEA" w14:textId="77777777" w:rsidR="00163B6B" w:rsidRDefault="009B5BF6" w:rsidP="009B5BF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C4C59">
              <w:rPr>
                <w:rFonts w:ascii="Times New Roman" w:hAnsi="Times New Roman"/>
                <w:color w:val="000000"/>
              </w:rPr>
              <w:t>Komentarz:</w:t>
            </w:r>
          </w:p>
          <w:p w14:paraId="2D903AA4" w14:textId="16AB774B" w:rsidR="009B5BF6" w:rsidRPr="005C4C59" w:rsidRDefault="00A31B8C" w:rsidP="005E3952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W ramach modernizacji Systemu Informacyjnego Schengen wprowadzono nowe kategorie wpisów, w tym nowe kategorie przedmiotów objętych wpisami. W konsekwencji zwiększył się zakres przedmiotowy obsługiwany przez organy uprawnione do dokonywania wpisów do SIS oraz do wglądu do danych SIS </w:t>
            </w:r>
            <w:r w:rsidR="005E3952">
              <w:rPr>
                <w:rFonts w:ascii="Times New Roman" w:hAnsi="Times New Roman"/>
                <w:color w:val="000000"/>
              </w:rPr>
              <w:t>w stosunku do</w:t>
            </w:r>
            <w:r>
              <w:rPr>
                <w:rFonts w:ascii="Times New Roman" w:hAnsi="Times New Roman"/>
                <w:color w:val="000000"/>
              </w:rPr>
              <w:t xml:space="preserve"> obowiązujących dotychczas przepisów, jak również stosowne uprawnienia uzyskały organy nowe – z uwagi na zbieżność powierzonych im ustawowo zadań z poszczególnymi kategoriami wpisów. Procedury realizacji wpisów i wglądu do danych SIS </w:t>
            </w:r>
            <w:r w:rsidR="005E3952">
              <w:rPr>
                <w:rFonts w:ascii="Times New Roman" w:hAnsi="Times New Roman"/>
                <w:color w:val="000000"/>
              </w:rPr>
              <w:t xml:space="preserve">będą </w:t>
            </w:r>
            <w:r>
              <w:rPr>
                <w:rFonts w:ascii="Times New Roman" w:hAnsi="Times New Roman"/>
                <w:color w:val="000000"/>
              </w:rPr>
              <w:t>dokonywane poprzez infrastrukturę telekomunikacyjną</w:t>
            </w:r>
            <w:r w:rsidR="00A77EDD">
              <w:rPr>
                <w:rFonts w:ascii="Times New Roman" w:hAnsi="Times New Roman"/>
                <w:color w:val="000000"/>
              </w:rPr>
              <w:t xml:space="preserve"> Krajowego Systemu Informatycznego (KSI) za pośrednictwem technicznych narzędzi dostępowych przydzielonych uprawnionemu użytkownikowi systemu (tryb bezpośredni) bądź za pośrednictwem centralnego organu technicznego KSI (tryb pośredni).</w:t>
            </w:r>
          </w:p>
        </w:tc>
      </w:tr>
      <w:tr w:rsidR="009B5BF6" w:rsidRPr="008B4FE6" w14:paraId="0855A858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0D015CE6" w14:textId="77777777" w:rsidR="009B5BF6" w:rsidRPr="008B4FE6" w:rsidRDefault="009B5BF6" w:rsidP="00AC11C0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9B5BF6" w:rsidRPr="008B4FE6" w14:paraId="7E1B2A77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5927E1B4" w14:textId="77777777" w:rsidR="009B5BF6" w:rsidRPr="008B4FE6" w:rsidRDefault="009B5BF6" w:rsidP="009B5BF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6A0A96E5" w14:textId="77777777" w:rsidR="009B5BF6" w:rsidRPr="00C336D0" w:rsidRDefault="009B5BF6" w:rsidP="009B5BF6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336D0">
              <w:rPr>
                <w:rFonts w:ascii="Times New Roman" w:hAnsi="Times New Roman"/>
                <w:sz w:val="21"/>
                <w:szCs w:val="21"/>
              </w:rPr>
              <w:t>Przyjęte rozwiązania nie mają wpływu na rynek pracy.</w:t>
            </w:r>
          </w:p>
          <w:p w14:paraId="334BCD99" w14:textId="77777777" w:rsidR="009B5BF6" w:rsidRPr="008B4FE6" w:rsidRDefault="009B5BF6" w:rsidP="009B5BF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B5BF6" w:rsidRPr="008B4FE6" w14:paraId="6DC6ABC7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733906CC" w14:textId="77777777" w:rsidR="009B5BF6" w:rsidRPr="008B4FE6" w:rsidRDefault="009B5BF6" w:rsidP="00AC11C0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F40614" w:rsidRPr="008B4FE6" w14:paraId="549DC000" w14:textId="77777777" w:rsidTr="00676C8D">
        <w:trPr>
          <w:gridAfter w:val="1"/>
          <w:wAfter w:w="10" w:type="dxa"/>
          <w:trHeight w:val="1031"/>
        </w:trPr>
        <w:tc>
          <w:tcPr>
            <w:tcW w:w="3547" w:type="dxa"/>
            <w:gridSpan w:val="5"/>
            <w:shd w:val="clear" w:color="auto" w:fill="FFFFFF"/>
          </w:tcPr>
          <w:p w14:paraId="36C44B4D" w14:textId="77777777" w:rsidR="00F40614" w:rsidRPr="008B4FE6" w:rsidRDefault="00F40614" w:rsidP="00F4061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23899E8C" w14:textId="77777777" w:rsidR="00F40614" w:rsidRPr="008B4FE6" w:rsidRDefault="00F40614" w:rsidP="00F4061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859AD">
              <w:rPr>
                <w:rFonts w:ascii="Times New Roman" w:hAnsi="Times New Roman"/>
                <w:color w:val="000000"/>
              </w:rPr>
            </w:r>
            <w:r w:rsidR="00C859AD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7194159B" w14:textId="77777777" w:rsidR="00F40614" w:rsidRDefault="00F40614" w:rsidP="00F4061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859AD">
              <w:rPr>
                <w:rFonts w:ascii="Times New Roman" w:hAnsi="Times New Roman"/>
                <w:color w:val="000000"/>
              </w:rPr>
            </w:r>
            <w:r w:rsidR="00C859AD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426696DF" w14:textId="5B4E2841" w:rsidR="00F40614" w:rsidRPr="008B4FE6" w:rsidRDefault="00F40614" w:rsidP="00F4061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859AD">
              <w:rPr>
                <w:rFonts w:ascii="Times New Roman" w:hAnsi="Times New Roman"/>
                <w:color w:val="000000"/>
              </w:rPr>
            </w:r>
            <w:r w:rsidR="00C859AD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93C2B">
              <w:rPr>
                <w:rFonts w:ascii="Times New Roman" w:hAnsi="Times New Roman"/>
                <w:spacing w:val="-2"/>
              </w:rPr>
              <w:t>sądy powszechne, administracyjne lub wojskowe</w:t>
            </w:r>
          </w:p>
        </w:tc>
        <w:tc>
          <w:tcPr>
            <w:tcW w:w="3687" w:type="dxa"/>
            <w:gridSpan w:val="15"/>
            <w:shd w:val="clear" w:color="auto" w:fill="FFFFFF"/>
          </w:tcPr>
          <w:p w14:paraId="7B0A5A24" w14:textId="77777777" w:rsidR="00F40614" w:rsidRPr="008B4FE6" w:rsidRDefault="00F40614" w:rsidP="00F4061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5730FEED" w14:textId="77777777" w:rsidR="00F40614" w:rsidRPr="008B4FE6" w:rsidRDefault="00F40614" w:rsidP="00F4061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859AD">
              <w:rPr>
                <w:rFonts w:ascii="Times New Roman" w:hAnsi="Times New Roman"/>
                <w:color w:val="000000"/>
              </w:rPr>
            </w:r>
            <w:r w:rsidR="00C859AD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0DB0C103" w14:textId="77777777" w:rsidR="00F40614" w:rsidRDefault="00F40614" w:rsidP="00F4061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859AD">
              <w:rPr>
                <w:rFonts w:ascii="Times New Roman" w:hAnsi="Times New Roman"/>
                <w:color w:val="000000"/>
              </w:rPr>
            </w:r>
            <w:r w:rsidR="00C859AD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mienie państwowe</w:t>
            </w:r>
          </w:p>
          <w:p w14:paraId="1BEB699F" w14:textId="3A4B08AE" w:rsidR="00F40614" w:rsidRPr="005C4C59" w:rsidRDefault="00F40614" w:rsidP="00F4061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859AD">
              <w:rPr>
                <w:rFonts w:ascii="Times New Roman" w:hAnsi="Times New Roman"/>
                <w:color w:val="000000"/>
              </w:rPr>
            </w:r>
            <w:r w:rsidR="00C859AD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703" w:type="dxa"/>
            <w:gridSpan w:val="9"/>
            <w:shd w:val="clear" w:color="auto" w:fill="FFFFFF"/>
          </w:tcPr>
          <w:p w14:paraId="313FB1DC" w14:textId="77777777" w:rsidR="00F40614" w:rsidRPr="005C4C59" w:rsidRDefault="00F40614" w:rsidP="00F40614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</w:p>
          <w:p w14:paraId="73970821" w14:textId="6B98BF65" w:rsidR="00F40614" w:rsidRPr="005C4C59" w:rsidRDefault="006E2D97" w:rsidP="00F4061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859AD">
              <w:rPr>
                <w:rFonts w:ascii="Times New Roman" w:hAnsi="Times New Roman"/>
                <w:color w:val="000000"/>
              </w:rPr>
            </w:r>
            <w:r w:rsidR="00C859AD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F40614" w:rsidRPr="005C4C5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F40614" w:rsidRPr="005C4C59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041FD792" w14:textId="77777777" w:rsidR="00F40614" w:rsidRPr="005C4C59" w:rsidRDefault="00F40614" w:rsidP="00F40614">
            <w:pPr>
              <w:tabs>
                <w:tab w:val="center" w:pos="1743"/>
              </w:tabs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5C4C59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C5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859AD">
              <w:rPr>
                <w:rFonts w:ascii="Times New Roman" w:hAnsi="Times New Roman"/>
                <w:color w:val="000000"/>
              </w:rPr>
            </w:r>
            <w:r w:rsidR="00C859AD">
              <w:rPr>
                <w:rFonts w:ascii="Times New Roman" w:hAnsi="Times New Roman"/>
                <w:color w:val="000000"/>
              </w:rPr>
              <w:fldChar w:fldCharType="separate"/>
            </w:r>
            <w:r w:rsidRPr="005C4C59">
              <w:rPr>
                <w:rFonts w:ascii="Times New Roman" w:hAnsi="Times New Roman"/>
                <w:color w:val="000000"/>
              </w:rPr>
              <w:fldChar w:fldCharType="end"/>
            </w:r>
            <w:r w:rsidRPr="005C4C5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C4C59">
              <w:rPr>
                <w:rFonts w:ascii="Times New Roman" w:hAnsi="Times New Roman"/>
                <w:color w:val="000000"/>
                <w:spacing w:val="-2"/>
              </w:rPr>
              <w:t>zdrowie</w:t>
            </w:r>
            <w:r w:rsidRPr="005C4C59">
              <w:rPr>
                <w:rFonts w:ascii="Times New Roman" w:hAnsi="Times New Roman"/>
                <w:b/>
                <w:color w:val="000000"/>
                <w:spacing w:val="-2"/>
              </w:rPr>
              <w:tab/>
            </w:r>
          </w:p>
        </w:tc>
      </w:tr>
      <w:tr w:rsidR="009B5BF6" w:rsidRPr="008B4FE6" w14:paraId="07D5E1A1" w14:textId="77777777" w:rsidTr="00676C8D">
        <w:trPr>
          <w:gridAfter w:val="1"/>
          <w:wAfter w:w="10" w:type="dxa"/>
          <w:trHeight w:val="712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42DB902C" w14:textId="77777777" w:rsidR="009B5BF6" w:rsidRPr="008B4FE6" w:rsidRDefault="009B5BF6" w:rsidP="009B5B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7C36CF75" w14:textId="77777777" w:rsidR="009B5BF6" w:rsidRPr="008B4FE6" w:rsidRDefault="009B5BF6" w:rsidP="009B5BF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545F269E" w14:textId="19FF8649" w:rsidR="009B5BF6" w:rsidRDefault="009B5BF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C426B">
              <w:rPr>
                <w:rFonts w:ascii="Times New Roman" w:hAnsi="Times New Roman"/>
                <w:color w:val="000000"/>
                <w:spacing w:val="-2"/>
              </w:rPr>
              <w:t xml:space="preserve">Wejście w życie </w:t>
            </w:r>
            <w:r>
              <w:rPr>
                <w:rFonts w:ascii="Times New Roman" w:hAnsi="Times New Roman"/>
                <w:color w:val="000000"/>
                <w:spacing w:val="-2"/>
              </w:rPr>
              <w:t>projektowanej ustawy</w:t>
            </w:r>
            <w:r w:rsidRPr="009C426B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F40614">
              <w:rPr>
                <w:rFonts w:ascii="Times New Roman" w:hAnsi="Times New Roman"/>
                <w:color w:val="000000"/>
                <w:spacing w:val="-2"/>
              </w:rPr>
              <w:t>wpłynie na sądy powszechne w związku z przyznaniem sądom dodatkowych uprawnień do wpisu do SIS danych oraz wglądu do danych SIS w nowych kategoriach wpisów ustanowionych rozporządzeniami (UE)</w:t>
            </w:r>
            <w:r w:rsidR="00930089">
              <w:rPr>
                <w:rFonts w:ascii="Times New Roman" w:hAnsi="Times New Roman"/>
                <w:color w:val="000000"/>
                <w:spacing w:val="-2"/>
              </w:rPr>
              <w:t xml:space="preserve"> 2018/1860, 2018/1861 i 2018/1862.</w:t>
            </w:r>
            <w:r w:rsidR="00CF56A8">
              <w:rPr>
                <w:rFonts w:ascii="Times New Roman" w:hAnsi="Times New Roman"/>
                <w:color w:val="000000"/>
                <w:spacing w:val="-2"/>
              </w:rPr>
              <w:t xml:space="preserve"> Przyznanie uprawnień wynika z </w:t>
            </w:r>
            <w:r w:rsidR="00D84FB5">
              <w:rPr>
                <w:rFonts w:ascii="Times New Roman" w:hAnsi="Times New Roman"/>
                <w:color w:val="000000"/>
                <w:spacing w:val="-2"/>
              </w:rPr>
              <w:t xml:space="preserve">korelacji </w:t>
            </w:r>
            <w:r w:rsidR="00DE610F">
              <w:rPr>
                <w:rFonts w:ascii="Times New Roman" w:hAnsi="Times New Roman"/>
                <w:color w:val="000000"/>
                <w:spacing w:val="-2"/>
              </w:rPr>
              <w:t xml:space="preserve">zakresu </w:t>
            </w:r>
            <w:r w:rsidR="00CF56A8">
              <w:rPr>
                <w:rFonts w:ascii="Times New Roman" w:hAnsi="Times New Roman"/>
                <w:color w:val="000000"/>
                <w:spacing w:val="-2"/>
              </w:rPr>
              <w:t>kognicji sądów</w:t>
            </w:r>
            <w:r w:rsidR="00D84FB5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2954B6">
              <w:rPr>
                <w:rFonts w:ascii="Times New Roman" w:hAnsi="Times New Roman"/>
                <w:color w:val="000000"/>
                <w:spacing w:val="-2"/>
              </w:rPr>
              <w:t>i</w:t>
            </w:r>
            <w:r w:rsidR="00D84FB5">
              <w:rPr>
                <w:rFonts w:ascii="Times New Roman" w:hAnsi="Times New Roman"/>
                <w:color w:val="000000"/>
                <w:spacing w:val="-2"/>
              </w:rPr>
              <w:t xml:space="preserve"> nowy</w:t>
            </w:r>
            <w:r w:rsidR="002954B6">
              <w:rPr>
                <w:rFonts w:ascii="Times New Roman" w:hAnsi="Times New Roman"/>
                <w:color w:val="000000"/>
                <w:spacing w:val="-2"/>
              </w:rPr>
              <w:t>ch</w:t>
            </w:r>
            <w:r w:rsidR="00D84FB5">
              <w:rPr>
                <w:rFonts w:ascii="Times New Roman" w:hAnsi="Times New Roman"/>
                <w:color w:val="000000"/>
                <w:spacing w:val="-2"/>
              </w:rPr>
              <w:t xml:space="preserve"> kategori</w:t>
            </w:r>
            <w:r w:rsidR="002954B6">
              <w:rPr>
                <w:rFonts w:ascii="Times New Roman" w:hAnsi="Times New Roman"/>
                <w:color w:val="000000"/>
                <w:spacing w:val="-2"/>
              </w:rPr>
              <w:t>i</w:t>
            </w:r>
            <w:r w:rsidR="00DE610F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D84FB5">
              <w:rPr>
                <w:rFonts w:ascii="Times New Roman" w:hAnsi="Times New Roman"/>
                <w:color w:val="000000"/>
                <w:spacing w:val="-2"/>
              </w:rPr>
              <w:t>wpisów</w:t>
            </w:r>
            <w:r w:rsidR="00CF56A8">
              <w:rPr>
                <w:rFonts w:ascii="Times New Roman" w:hAnsi="Times New Roman"/>
                <w:color w:val="000000"/>
                <w:spacing w:val="-2"/>
              </w:rPr>
              <w:t>, wpływając na popra</w:t>
            </w:r>
            <w:r w:rsidR="00D84FB5">
              <w:rPr>
                <w:rFonts w:ascii="Times New Roman" w:hAnsi="Times New Roman"/>
                <w:color w:val="000000"/>
                <w:spacing w:val="-2"/>
              </w:rPr>
              <w:t xml:space="preserve">wę efektywności ich działania w wyniku zastosowania zmodernizowanego narzędzia </w:t>
            </w:r>
            <w:r w:rsidR="00D84FB5" w:rsidRPr="00D84FB5">
              <w:rPr>
                <w:rFonts w:ascii="Times New Roman" w:hAnsi="Times New Roman"/>
                <w:color w:val="000000"/>
                <w:spacing w:val="-2"/>
              </w:rPr>
              <w:t>komunikacji elektronicznej</w:t>
            </w:r>
            <w:r w:rsidR="00D84FB5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61596B90" w14:textId="77777777" w:rsidR="006E2D97" w:rsidRPr="00AC11C0" w:rsidRDefault="006E2D9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4"/>
                <w:szCs w:val="4"/>
              </w:rPr>
            </w:pPr>
          </w:p>
          <w:p w14:paraId="3237E860" w14:textId="24922C05" w:rsidR="006E2D97" w:rsidRDefault="006E2D97" w:rsidP="006E2D9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Objęc</w:t>
            </w:r>
            <w:r w:rsidR="0084743B">
              <w:rPr>
                <w:rFonts w:ascii="Times New Roman" w:hAnsi="Times New Roman"/>
                <w:color w:val="000000"/>
                <w:spacing w:val="-2"/>
              </w:rPr>
              <w:t xml:space="preserve">ie </w:t>
            </w:r>
            <w:r>
              <w:rPr>
                <w:rFonts w:ascii="Times New Roman" w:hAnsi="Times New Roman"/>
                <w:color w:val="000000"/>
                <w:spacing w:val="-2"/>
              </w:rPr>
              <w:t>wspólnym poszukiwawczym syste</w:t>
            </w:r>
            <w:r w:rsidR="0084743B">
              <w:rPr>
                <w:rFonts w:ascii="Times New Roman" w:hAnsi="Times New Roman"/>
                <w:color w:val="000000"/>
                <w:spacing w:val="-2"/>
              </w:rPr>
              <w:t>mem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teleinformatycznym nowych kategorii wpisów </w:t>
            </w:r>
            <w:r w:rsidR="0084743B">
              <w:rPr>
                <w:rFonts w:ascii="Times New Roman" w:hAnsi="Times New Roman"/>
                <w:color w:val="000000"/>
                <w:spacing w:val="-2"/>
              </w:rPr>
              <w:t xml:space="preserve">dotyczących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osób i przedmiotów </w:t>
            </w:r>
            <w:r w:rsidR="00D84FB5">
              <w:rPr>
                <w:rFonts w:ascii="Times New Roman" w:hAnsi="Times New Roman"/>
                <w:color w:val="000000"/>
                <w:spacing w:val="-2"/>
              </w:rPr>
              <w:t>wpłynie na wzrost efektywności krajowych organów</w:t>
            </w:r>
            <w:r w:rsidR="007716C6">
              <w:rPr>
                <w:rFonts w:ascii="Times New Roman" w:hAnsi="Times New Roman"/>
                <w:color w:val="000000"/>
                <w:spacing w:val="-2"/>
              </w:rPr>
              <w:t xml:space="preserve">, które korzystać będą z elektronicznej wymiany informacji w rozszerzonym zakresie, przy uwzględnieniu zasad ochrony danych osobowych. </w:t>
            </w:r>
            <w:r w:rsidR="00D84FB5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6B67CAA4" w14:textId="079C3362" w:rsidR="006E2D97" w:rsidRPr="008B4FE6" w:rsidRDefault="00CC047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CC0472">
              <w:rPr>
                <w:rFonts w:ascii="Times New Roman" w:hAnsi="Times New Roman"/>
                <w:color w:val="000000"/>
                <w:spacing w:val="-2"/>
                <w:lang w:eastAsia="zh-CN"/>
              </w:rPr>
              <w:t>System Informacyjny Schengen (SIS) jest jednym z tzw. wielkoskalowych systemów informacyjnych Unii Europejskiej, ustanowionych Rozporządzeniami (UE) Parlamentu i Rady. Komisja Europejska oraz Agencja eu-LISA realizują program modernizacji systemów wielkoskalowych (w szczególności Systemu SIS), w którym uczestniczą wszystkie kraje członkowskie UE, oraz członkowie Strefy Schengen spoza UE. Modernizacja Systemu Informacyjnego Schengen (jak i prace nad pozostałymi systemami wielkoskalowymi) jest realizowana przez wszystkie kraje członkowskie zgodnie z zasadami neutralności technologicznej, wielojęzyczności, elektronicznej komunikacji oraz ochrony danych osobowych. Jednym z zadań tego programu jest zapewnienie interoperacyjności wszystkich systemów wielkoskalowych UE na poziomie centralnym (już istniejących i budowanych nowych). Ze względu na charakter Systemu Informacyjnego Schengen, nie może on udostępniać przetwarzanych w nim danych krajowym systemom teleinformatycznym</w:t>
            </w:r>
          </w:p>
        </w:tc>
      </w:tr>
      <w:tr w:rsidR="009B5BF6" w:rsidRPr="008B4FE6" w14:paraId="5B87AA0F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333D8E45" w14:textId="3F3246A7" w:rsidR="009B5BF6" w:rsidRPr="005E5BAF" w:rsidRDefault="009B5BF6" w:rsidP="00AC11C0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9B6EC2">
              <w:rPr>
                <w:rFonts w:ascii="Times New Roman" w:hAnsi="Times New Roman"/>
                <w:b/>
                <w:spacing w:val="-2"/>
              </w:rPr>
              <w:t>Planowane wykonanie przepisów aktu prawnego</w:t>
            </w:r>
          </w:p>
        </w:tc>
      </w:tr>
      <w:tr w:rsidR="009B5BF6" w:rsidRPr="008B4FE6" w14:paraId="0806DACF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087BC121" w14:textId="21BE46F3" w:rsidR="009B5BF6" w:rsidRPr="007C727C" w:rsidRDefault="009B5BF6" w:rsidP="009B5BF6">
            <w:pPr>
              <w:spacing w:line="240" w:lineRule="auto"/>
              <w:jc w:val="both"/>
              <w:rPr>
                <w:rFonts w:ascii="Times New Roman" w:hAnsi="Times New Roman"/>
                <w:bCs/>
                <w:spacing w:val="-2"/>
              </w:rPr>
            </w:pPr>
            <w:r w:rsidRPr="007C727C">
              <w:rPr>
                <w:rFonts w:ascii="Times New Roman" w:hAnsi="Times New Roman"/>
                <w:bCs/>
                <w:spacing w:val="-2"/>
              </w:rPr>
              <w:t>Projektowana ustawa w</w:t>
            </w:r>
            <w:r w:rsidR="009273A0" w:rsidRPr="007C727C">
              <w:rPr>
                <w:rFonts w:ascii="Times New Roman" w:hAnsi="Times New Roman"/>
                <w:bCs/>
                <w:spacing w:val="-2"/>
              </w:rPr>
              <w:t>ejdzie</w:t>
            </w:r>
            <w:r w:rsidRPr="007C727C">
              <w:rPr>
                <w:rFonts w:ascii="Times New Roman" w:hAnsi="Times New Roman"/>
                <w:bCs/>
                <w:spacing w:val="-2"/>
              </w:rPr>
              <w:t xml:space="preserve"> w życie po upływie 14 dni od dnia ogłoszenia, z wyjątkiem:</w:t>
            </w:r>
          </w:p>
          <w:p w14:paraId="22DCBFFA" w14:textId="09271B0A" w:rsidR="00982222" w:rsidRPr="007709EC" w:rsidRDefault="00982222" w:rsidP="00982222">
            <w:pPr>
              <w:spacing w:line="240" w:lineRule="auto"/>
              <w:jc w:val="both"/>
              <w:rPr>
                <w:rFonts w:ascii="Times New Roman" w:hAnsi="Times New Roman"/>
                <w:bCs/>
                <w:spacing w:val="-2"/>
              </w:rPr>
            </w:pPr>
            <w:r w:rsidRPr="007709EC">
              <w:rPr>
                <w:rFonts w:ascii="Times New Roman" w:hAnsi="Times New Roman"/>
                <w:bCs/>
                <w:spacing w:val="-2"/>
              </w:rPr>
              <w:t>1) art. 1 pkt 5 w zakresie zmienianego art. 4 ust. 1 pkt 16, któr</w:t>
            </w:r>
            <w:r w:rsidR="00431ABD">
              <w:rPr>
                <w:rFonts w:ascii="Times New Roman" w:hAnsi="Times New Roman"/>
                <w:bCs/>
                <w:spacing w:val="-2"/>
              </w:rPr>
              <w:t>y</w:t>
            </w:r>
            <w:r w:rsidRPr="007709EC">
              <w:rPr>
                <w:rFonts w:ascii="Times New Roman" w:hAnsi="Times New Roman"/>
                <w:bCs/>
                <w:spacing w:val="-2"/>
              </w:rPr>
              <w:t xml:space="preserve"> wchodz</w:t>
            </w:r>
            <w:r w:rsidR="00431ABD">
              <w:rPr>
                <w:rFonts w:ascii="Times New Roman" w:hAnsi="Times New Roman"/>
                <w:bCs/>
                <w:spacing w:val="-2"/>
              </w:rPr>
              <w:t>i</w:t>
            </w:r>
            <w:r w:rsidRPr="007709EC">
              <w:rPr>
                <w:rFonts w:ascii="Times New Roman" w:hAnsi="Times New Roman"/>
                <w:bCs/>
                <w:spacing w:val="-2"/>
              </w:rPr>
              <w:t xml:space="preserve"> w życie z dniem następującym po dniu ogłoszenia;</w:t>
            </w:r>
          </w:p>
          <w:p w14:paraId="7EA0569E" w14:textId="4079E64F" w:rsidR="00431ABD" w:rsidRPr="007709EC" w:rsidRDefault="00982222" w:rsidP="00431ABD">
            <w:pPr>
              <w:spacing w:line="240" w:lineRule="auto"/>
              <w:jc w:val="both"/>
              <w:rPr>
                <w:rFonts w:ascii="Times New Roman" w:hAnsi="Times New Roman"/>
                <w:bCs/>
                <w:spacing w:val="-2"/>
              </w:rPr>
            </w:pPr>
            <w:r w:rsidRPr="007709EC">
              <w:rPr>
                <w:rFonts w:ascii="Times New Roman" w:hAnsi="Times New Roman"/>
                <w:bCs/>
                <w:spacing w:val="-2"/>
              </w:rPr>
              <w:t>2) art. 1 pkt 2 lit. d w zakresie zmienianego art. 2 pkt 14a i pkt 15a, art. 1 pkt 5 w zakresie zmienianego art. 4 ust. 1 pkt 1–15 i ust. 2–</w:t>
            </w:r>
            <w:r w:rsidR="00700E10" w:rsidRPr="007709EC">
              <w:rPr>
                <w:rFonts w:ascii="Times New Roman" w:hAnsi="Times New Roman"/>
                <w:bCs/>
                <w:spacing w:val="-2"/>
              </w:rPr>
              <w:t>10</w:t>
            </w:r>
            <w:r w:rsidRPr="007709EC">
              <w:rPr>
                <w:rFonts w:ascii="Times New Roman" w:hAnsi="Times New Roman"/>
                <w:bCs/>
                <w:spacing w:val="-2"/>
              </w:rPr>
              <w:t xml:space="preserve"> oraz art. 1 pkt 3, </w:t>
            </w:r>
            <w:r w:rsidR="00431ABD">
              <w:rPr>
                <w:rFonts w:ascii="Times New Roman" w:hAnsi="Times New Roman"/>
                <w:bCs/>
                <w:spacing w:val="-2"/>
              </w:rPr>
              <w:t xml:space="preserve">4, </w:t>
            </w:r>
            <w:r w:rsidRPr="007709EC">
              <w:rPr>
                <w:rFonts w:ascii="Times New Roman" w:hAnsi="Times New Roman"/>
                <w:bCs/>
                <w:spacing w:val="-2"/>
              </w:rPr>
              <w:t>6–10, 12, 14</w:t>
            </w:r>
            <w:r w:rsidR="009D724F">
              <w:rPr>
                <w:rFonts w:ascii="Times New Roman" w:hAnsi="Times New Roman"/>
                <w:bCs/>
                <w:spacing w:val="-2"/>
              </w:rPr>
              <w:t xml:space="preserve">, </w:t>
            </w:r>
            <w:r w:rsidRPr="007709EC">
              <w:rPr>
                <w:rFonts w:ascii="Times New Roman" w:hAnsi="Times New Roman"/>
                <w:bCs/>
                <w:spacing w:val="-2"/>
              </w:rPr>
              <w:t>15</w:t>
            </w:r>
            <w:r w:rsidR="009D724F">
              <w:rPr>
                <w:rFonts w:ascii="Times New Roman" w:hAnsi="Times New Roman"/>
                <w:bCs/>
                <w:spacing w:val="-2"/>
              </w:rPr>
              <w:t>,</w:t>
            </w:r>
            <w:r w:rsidRPr="007709EC">
              <w:rPr>
                <w:rFonts w:ascii="Times New Roman" w:hAnsi="Times New Roman"/>
                <w:bCs/>
                <w:spacing w:val="-2"/>
              </w:rPr>
              <w:t xml:space="preserve"> 18</w:t>
            </w:r>
            <w:r w:rsidR="009D724F">
              <w:rPr>
                <w:rFonts w:ascii="Times New Roman" w:hAnsi="Times New Roman"/>
                <w:bCs/>
                <w:spacing w:val="-2"/>
              </w:rPr>
              <w:t xml:space="preserve"> i </w:t>
            </w:r>
            <w:r w:rsidRPr="007709EC">
              <w:rPr>
                <w:rFonts w:ascii="Times New Roman" w:hAnsi="Times New Roman"/>
                <w:bCs/>
                <w:spacing w:val="-2"/>
              </w:rPr>
              <w:t>19</w:t>
            </w:r>
            <w:r w:rsidR="00525ED5">
              <w:rPr>
                <w:rFonts w:ascii="Times New Roman" w:hAnsi="Times New Roman"/>
                <w:bCs/>
                <w:spacing w:val="-2"/>
              </w:rPr>
              <w:t xml:space="preserve"> </w:t>
            </w:r>
            <w:r w:rsidR="00525ED5" w:rsidRPr="00525ED5">
              <w:rPr>
                <w:rFonts w:ascii="Times New Roman" w:hAnsi="Times New Roman"/>
                <w:bCs/>
                <w:spacing w:val="-2"/>
              </w:rPr>
              <w:t>oraz art. 2–5</w:t>
            </w:r>
            <w:r w:rsidRPr="007709EC">
              <w:rPr>
                <w:rFonts w:ascii="Times New Roman" w:hAnsi="Times New Roman"/>
                <w:bCs/>
                <w:spacing w:val="-2"/>
              </w:rPr>
              <w:t>, które wchodzą w życie z dniem określonym w decyzji Komisji, zgodnie z art. 66 ust. 2 rozporządzenia 2018/1861 oraz art. 79 ust. 2 rozporządzenia 2018/1862.</w:t>
            </w:r>
          </w:p>
          <w:p w14:paraId="1451250B" w14:textId="742B21BF" w:rsidR="009B5BF6" w:rsidRPr="00B37C80" w:rsidRDefault="009B5BF6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</w:p>
        </w:tc>
      </w:tr>
      <w:tr w:rsidR="009B5BF6" w:rsidRPr="008B4FE6" w14:paraId="7BE2070A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0A04F970" w14:textId="77777777" w:rsidR="009B5BF6" w:rsidRPr="005E5BAF" w:rsidRDefault="009B5BF6" w:rsidP="00AC11C0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E5BAF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9B6EC2">
              <w:rPr>
                <w:rFonts w:ascii="Times New Roman" w:hAnsi="Times New Roman"/>
                <w:b/>
                <w:spacing w:val="-2"/>
              </w:rPr>
              <w:t>W jaki sposób i kiedy nastąpi ewaluacja efektów projektu oraz jakie mierniki zostaną zastosowane?</w:t>
            </w:r>
          </w:p>
        </w:tc>
      </w:tr>
      <w:tr w:rsidR="009B5BF6" w:rsidRPr="008B4FE6" w14:paraId="2A71C1B7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71EDB112" w14:textId="309C5FD9" w:rsidR="009B5BF6" w:rsidRDefault="009B5BF6" w:rsidP="009B5BF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B6EC2">
              <w:rPr>
                <w:rFonts w:ascii="Times New Roman" w:hAnsi="Times New Roman"/>
              </w:rPr>
              <w:t>Ewaluacją efektów ustawy zajmie się Komisja</w:t>
            </w:r>
            <w:r>
              <w:rPr>
                <w:rFonts w:ascii="Times New Roman" w:hAnsi="Times New Roman"/>
              </w:rPr>
              <w:t xml:space="preserve"> </w:t>
            </w:r>
            <w:r w:rsidR="005E3952">
              <w:rPr>
                <w:rFonts w:ascii="Times New Roman" w:hAnsi="Times New Roman"/>
              </w:rPr>
              <w:t>Europejska zgodnie z r</w:t>
            </w:r>
            <w:r w:rsidRPr="009B6EC2">
              <w:rPr>
                <w:rFonts w:ascii="Times New Roman" w:hAnsi="Times New Roman"/>
              </w:rPr>
              <w:t>ozporządzeniem Rady (UE) nr 1053/2013 z dnia 7 października 2013 r. w sprawie ustanowienia mechanizmu oceny i monitorowania w celu weryfikacji stosowania dorobku Schengen</w:t>
            </w:r>
            <w:r>
              <w:rPr>
                <w:rFonts w:ascii="Times New Roman" w:hAnsi="Times New Roman"/>
              </w:rPr>
              <w:t xml:space="preserve">. </w:t>
            </w:r>
          </w:p>
          <w:p w14:paraId="421493AA" w14:textId="5B07DF31" w:rsidR="009B5BF6" w:rsidRPr="007771ED" w:rsidRDefault="009B5BF6" w:rsidP="005E3952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Ponadto, </w:t>
            </w:r>
            <w:r w:rsidR="00BD638F"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</w:rPr>
              <w:t xml:space="preserve">entralny </w:t>
            </w:r>
            <w:r w:rsidR="00BD638F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 xml:space="preserve">rgan </w:t>
            </w:r>
            <w:r w:rsidR="00BD638F"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</w:rPr>
              <w:t xml:space="preserve">echniczny Krajowego Systemu Informatycznego, którego funkcję pełni Komendant Główny Policji składa ministrowi właściwemu do spraw wewnętrznych raz w roku sprawozdania z funkcjonowania Krajowego Systemu Informatycznego za poprzedni rok. Krajowy System Informatyczny, zgodnie z </w:t>
            </w:r>
            <w:r w:rsidR="005E3952">
              <w:rPr>
                <w:rFonts w:ascii="Times New Roman" w:hAnsi="Times New Roman"/>
              </w:rPr>
              <w:t>brzmieniem</w:t>
            </w:r>
            <w:r>
              <w:rPr>
                <w:rFonts w:ascii="Times New Roman" w:hAnsi="Times New Roman"/>
              </w:rPr>
              <w:t xml:space="preserve"> art. 2 pkt 11 </w:t>
            </w:r>
            <w:r>
              <w:rPr>
                <w:rFonts w:ascii="Times New Roman" w:hAnsi="Times New Roman"/>
                <w:i/>
                <w:iCs/>
              </w:rPr>
              <w:t>ustawy o udziale RP w SIS i VIS</w:t>
            </w:r>
            <w:r>
              <w:rPr>
                <w:rFonts w:ascii="Times New Roman" w:hAnsi="Times New Roman"/>
              </w:rPr>
              <w:t>, stanowi zespół współpracujących ze sobą urządzeń, procedur przetwarzania informacji i narzędzi programowych (oprogramowania) zastosowanych w celu przetwar</w:t>
            </w:r>
            <w:r w:rsidR="005E3952">
              <w:rPr>
                <w:rFonts w:ascii="Times New Roman" w:hAnsi="Times New Roman"/>
              </w:rPr>
              <w:t>zania danych oraz infrastruktury telekomunikacyjnej</w:t>
            </w:r>
            <w:r>
              <w:rPr>
                <w:rFonts w:ascii="Times New Roman" w:hAnsi="Times New Roman"/>
              </w:rPr>
              <w:t>, umożliwiając</w:t>
            </w:r>
            <w:r w:rsidR="005E3952">
              <w:rPr>
                <w:rFonts w:ascii="Times New Roman" w:hAnsi="Times New Roman"/>
              </w:rPr>
              <w:t>ych</w:t>
            </w:r>
            <w:r>
              <w:rPr>
                <w:rFonts w:ascii="Times New Roman" w:hAnsi="Times New Roman"/>
              </w:rPr>
              <w:t xml:space="preserve"> organom administracji publicznej i organom wymiaru sprawiedliwości wykorzystywanie danych gromadzonych w Systemie Informacyjnym Schengen oraz Wizowym Systemie Inf</w:t>
            </w:r>
            <w:r w:rsidR="007771ED">
              <w:rPr>
                <w:rFonts w:ascii="Times New Roman" w:hAnsi="Times New Roman"/>
              </w:rPr>
              <w:t>ormacyjnym.</w:t>
            </w:r>
          </w:p>
        </w:tc>
      </w:tr>
      <w:tr w:rsidR="009B5BF6" w:rsidRPr="008B4FE6" w14:paraId="412B4F9E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692164F7" w14:textId="77777777" w:rsidR="009B5BF6" w:rsidRPr="008B4FE6" w:rsidRDefault="009B5BF6" w:rsidP="00AC11C0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istotne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dokumenty źródłowe,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badania, analizy itp.</w:t>
            </w: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9B5BF6" w:rsidRPr="008B4FE6" w14:paraId="42BADFEF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359A2BDA" w14:textId="77777777" w:rsidR="009B5BF6" w:rsidRPr="00B37C80" w:rsidRDefault="009B5BF6" w:rsidP="009B5BF6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pacing w:val="-2"/>
                <w:sz w:val="18"/>
                <w:szCs w:val="18"/>
              </w:rPr>
            </w:pPr>
          </w:p>
          <w:p w14:paraId="389EE4C3" w14:textId="75AD5500" w:rsidR="009B5BF6" w:rsidRPr="007771ED" w:rsidRDefault="001D163C" w:rsidP="001D163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</w:t>
            </w:r>
            <w:r w:rsidR="00B42383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zczegółowa kalkulacja kosztów projektu w ujęciu tabelarycznym</w:t>
            </w:r>
            <w:r w:rsidR="0073478F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.</w:t>
            </w:r>
          </w:p>
        </w:tc>
      </w:tr>
    </w:tbl>
    <w:p w14:paraId="143C2B3C" w14:textId="0DD9A381" w:rsidR="006176ED" w:rsidRPr="007771ED" w:rsidRDefault="006176ED" w:rsidP="007771ED">
      <w:pPr>
        <w:tabs>
          <w:tab w:val="left" w:pos="4545"/>
        </w:tabs>
        <w:rPr>
          <w:lang w:eastAsia="pl-PL"/>
        </w:rPr>
      </w:pPr>
    </w:p>
    <w:sectPr w:rsidR="006176ED" w:rsidRPr="007771ED" w:rsidSect="00725DE7">
      <w:footerReference w:type="default" r:id="rId9"/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C892A1" w14:textId="77777777" w:rsidR="000F1CC0" w:rsidRDefault="000F1CC0" w:rsidP="00044739">
      <w:pPr>
        <w:spacing w:line="240" w:lineRule="auto"/>
      </w:pPr>
      <w:r>
        <w:separator/>
      </w:r>
    </w:p>
  </w:endnote>
  <w:endnote w:type="continuationSeparator" w:id="0">
    <w:p w14:paraId="0A452F13" w14:textId="77777777" w:rsidR="000F1CC0" w:rsidRDefault="000F1CC0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284710" w14:textId="16F1F2E7" w:rsidR="00F56E95" w:rsidRDefault="00F56E95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C859AD">
      <w:rPr>
        <w:noProof/>
      </w:rPr>
      <w:t>14</w:t>
    </w:r>
    <w:r>
      <w:fldChar w:fldCharType="end"/>
    </w:r>
  </w:p>
  <w:p w14:paraId="033B3152" w14:textId="77777777" w:rsidR="00F56E95" w:rsidRDefault="00F56E9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1D0F3D" w14:textId="77777777" w:rsidR="000F1CC0" w:rsidRDefault="000F1CC0" w:rsidP="00044739">
      <w:pPr>
        <w:spacing w:line="240" w:lineRule="auto"/>
      </w:pPr>
      <w:r>
        <w:separator/>
      </w:r>
    </w:p>
  </w:footnote>
  <w:footnote w:type="continuationSeparator" w:id="0">
    <w:p w14:paraId="32BE9D61" w14:textId="77777777" w:rsidR="000F1CC0" w:rsidRDefault="000F1CC0" w:rsidP="00044739">
      <w:pPr>
        <w:spacing w:line="240" w:lineRule="auto"/>
      </w:pPr>
      <w:r>
        <w:continuationSeparator/>
      </w:r>
    </w:p>
  </w:footnote>
  <w:footnote w:id="1">
    <w:p w14:paraId="222128DD" w14:textId="77777777" w:rsidR="00F56E95" w:rsidRPr="009B6EC2" w:rsidRDefault="00F56E95" w:rsidP="009B6EC2">
      <w:pPr>
        <w:pStyle w:val="Tekstprzypisudolnego"/>
        <w:spacing w:line="240" w:lineRule="auto"/>
        <w:jc w:val="both"/>
        <w:rPr>
          <w:rFonts w:ascii="Times New Roman" w:hAnsi="Times New Roman"/>
        </w:rPr>
      </w:pPr>
      <w:r w:rsidRPr="009B6EC2">
        <w:rPr>
          <w:rStyle w:val="Odwoanieprzypisudolnego"/>
          <w:rFonts w:ascii="Times New Roman" w:hAnsi="Times New Roman"/>
        </w:rPr>
        <w:footnoteRef/>
      </w:r>
      <w:r w:rsidRPr="009B6EC2">
        <w:rPr>
          <w:rFonts w:ascii="Times New Roman" w:hAnsi="Times New Roman"/>
        </w:rPr>
        <w:t xml:space="preserve"> Sprawozdanie Komisji dla Parlamentu Europejskiego i Rady na temat stanu przygotowań do pełnego wdrożenia nowych podstaw prawnych dla Systemu Informacyjnego Schengen (SIS) zgodnie z art. 66 ust. 4 rozporządzenia (UE) 2018/1861 oraz art. 79 ust. 4 rozporządzenia (UE) 2018/1862</w:t>
      </w:r>
    </w:p>
    <w:p w14:paraId="6D297854" w14:textId="77777777" w:rsidR="00F56E95" w:rsidRDefault="00F56E95" w:rsidP="006D2CE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3F44B4"/>
    <w:multiLevelType w:val="hybridMultilevel"/>
    <w:tmpl w:val="A4C0D7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D70422"/>
    <w:multiLevelType w:val="multilevel"/>
    <w:tmpl w:val="5C64C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96887"/>
    <w:multiLevelType w:val="hybridMultilevel"/>
    <w:tmpl w:val="7D12BA5E"/>
    <w:lvl w:ilvl="0" w:tplc="8ECA60B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1736F4"/>
    <w:multiLevelType w:val="hybridMultilevel"/>
    <w:tmpl w:val="7862B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7F2333"/>
    <w:multiLevelType w:val="hybridMultilevel"/>
    <w:tmpl w:val="25602A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A975D6"/>
    <w:multiLevelType w:val="hybridMultilevel"/>
    <w:tmpl w:val="A68007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137E18"/>
    <w:multiLevelType w:val="hybridMultilevel"/>
    <w:tmpl w:val="388E2482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5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CB"/>
    <w:rsid w:val="000008E5"/>
    <w:rsid w:val="000015EE"/>
    <w:rsid w:val="000022D5"/>
    <w:rsid w:val="00002381"/>
    <w:rsid w:val="00004C6A"/>
    <w:rsid w:val="0000628E"/>
    <w:rsid w:val="00007F31"/>
    <w:rsid w:val="000114D3"/>
    <w:rsid w:val="00011E3F"/>
    <w:rsid w:val="00012D11"/>
    <w:rsid w:val="00013EB5"/>
    <w:rsid w:val="00014186"/>
    <w:rsid w:val="00020746"/>
    <w:rsid w:val="00020E38"/>
    <w:rsid w:val="00023560"/>
    <w:rsid w:val="00023836"/>
    <w:rsid w:val="00026D40"/>
    <w:rsid w:val="00030755"/>
    <w:rsid w:val="00033AB8"/>
    <w:rsid w:val="000356A9"/>
    <w:rsid w:val="00036BAB"/>
    <w:rsid w:val="00037586"/>
    <w:rsid w:val="00037C97"/>
    <w:rsid w:val="00044138"/>
    <w:rsid w:val="00044739"/>
    <w:rsid w:val="00045146"/>
    <w:rsid w:val="000514E2"/>
    <w:rsid w:val="00051637"/>
    <w:rsid w:val="00052203"/>
    <w:rsid w:val="00053B71"/>
    <w:rsid w:val="00053C23"/>
    <w:rsid w:val="00056681"/>
    <w:rsid w:val="00056B95"/>
    <w:rsid w:val="00056F60"/>
    <w:rsid w:val="000648A7"/>
    <w:rsid w:val="0006618B"/>
    <w:rsid w:val="000670C0"/>
    <w:rsid w:val="00067738"/>
    <w:rsid w:val="00070CA7"/>
    <w:rsid w:val="00071B8C"/>
    <w:rsid w:val="00071B99"/>
    <w:rsid w:val="00072520"/>
    <w:rsid w:val="00073595"/>
    <w:rsid w:val="00073C8C"/>
    <w:rsid w:val="000756E5"/>
    <w:rsid w:val="00075DC8"/>
    <w:rsid w:val="000769B5"/>
    <w:rsid w:val="0007704E"/>
    <w:rsid w:val="000777E1"/>
    <w:rsid w:val="00080A25"/>
    <w:rsid w:val="00080A93"/>
    <w:rsid w:val="00080E89"/>
    <w:rsid w:val="00080EC8"/>
    <w:rsid w:val="00082916"/>
    <w:rsid w:val="00082AB6"/>
    <w:rsid w:val="000860A6"/>
    <w:rsid w:val="000862A9"/>
    <w:rsid w:val="00086593"/>
    <w:rsid w:val="000879D3"/>
    <w:rsid w:val="000935F6"/>
    <w:rsid w:val="00094263"/>
    <w:rsid w:val="00094288"/>
    <w:rsid w:val="000944AC"/>
    <w:rsid w:val="0009451F"/>
    <w:rsid w:val="00094CB9"/>
    <w:rsid w:val="00095143"/>
    <w:rsid w:val="000956B2"/>
    <w:rsid w:val="0009672D"/>
    <w:rsid w:val="000969E7"/>
    <w:rsid w:val="000A23DE"/>
    <w:rsid w:val="000A26F9"/>
    <w:rsid w:val="000A2766"/>
    <w:rsid w:val="000A328D"/>
    <w:rsid w:val="000A3959"/>
    <w:rsid w:val="000A4020"/>
    <w:rsid w:val="000A6CAB"/>
    <w:rsid w:val="000B4000"/>
    <w:rsid w:val="000B54FB"/>
    <w:rsid w:val="000B650B"/>
    <w:rsid w:val="000B6E06"/>
    <w:rsid w:val="000C29B0"/>
    <w:rsid w:val="000C6F89"/>
    <w:rsid w:val="000C6FC6"/>
    <w:rsid w:val="000C76FC"/>
    <w:rsid w:val="000D0A22"/>
    <w:rsid w:val="000D38FC"/>
    <w:rsid w:val="000D3C0B"/>
    <w:rsid w:val="000D4D90"/>
    <w:rsid w:val="000E2D10"/>
    <w:rsid w:val="000E31F1"/>
    <w:rsid w:val="000E5FD7"/>
    <w:rsid w:val="000E699D"/>
    <w:rsid w:val="000E6B59"/>
    <w:rsid w:val="000E7A28"/>
    <w:rsid w:val="000F1CC0"/>
    <w:rsid w:val="000F1EC0"/>
    <w:rsid w:val="000F28FF"/>
    <w:rsid w:val="000F2E7F"/>
    <w:rsid w:val="000F3204"/>
    <w:rsid w:val="000F708E"/>
    <w:rsid w:val="00101489"/>
    <w:rsid w:val="00103FB3"/>
    <w:rsid w:val="0010548B"/>
    <w:rsid w:val="001072D1"/>
    <w:rsid w:val="00107700"/>
    <w:rsid w:val="001107D9"/>
    <w:rsid w:val="00115C30"/>
    <w:rsid w:val="0011641F"/>
    <w:rsid w:val="00116573"/>
    <w:rsid w:val="00117017"/>
    <w:rsid w:val="00117369"/>
    <w:rsid w:val="001231EE"/>
    <w:rsid w:val="00130E8E"/>
    <w:rsid w:val="00131D2F"/>
    <w:rsid w:val="0013216E"/>
    <w:rsid w:val="00136901"/>
    <w:rsid w:val="001372D8"/>
    <w:rsid w:val="001401B5"/>
    <w:rsid w:val="0014067E"/>
    <w:rsid w:val="001422B9"/>
    <w:rsid w:val="001426FB"/>
    <w:rsid w:val="001437A3"/>
    <w:rsid w:val="00145463"/>
    <w:rsid w:val="00145BD2"/>
    <w:rsid w:val="0014665F"/>
    <w:rsid w:val="00146B84"/>
    <w:rsid w:val="00153464"/>
    <w:rsid w:val="001541B3"/>
    <w:rsid w:val="00155B15"/>
    <w:rsid w:val="00161D35"/>
    <w:rsid w:val="001625BE"/>
    <w:rsid w:val="0016264D"/>
    <w:rsid w:val="00163B6B"/>
    <w:rsid w:val="00163F77"/>
    <w:rsid w:val="001643A4"/>
    <w:rsid w:val="00167542"/>
    <w:rsid w:val="001727BB"/>
    <w:rsid w:val="001739ED"/>
    <w:rsid w:val="00180D25"/>
    <w:rsid w:val="00181CA8"/>
    <w:rsid w:val="00182181"/>
    <w:rsid w:val="00182AC0"/>
    <w:rsid w:val="00182BED"/>
    <w:rsid w:val="0018318D"/>
    <w:rsid w:val="0018572C"/>
    <w:rsid w:val="001864D7"/>
    <w:rsid w:val="00187976"/>
    <w:rsid w:val="00187E79"/>
    <w:rsid w:val="00187EB1"/>
    <w:rsid w:val="00187F0D"/>
    <w:rsid w:val="00190653"/>
    <w:rsid w:val="00192CC5"/>
    <w:rsid w:val="00194917"/>
    <w:rsid w:val="001956A7"/>
    <w:rsid w:val="00197373"/>
    <w:rsid w:val="001A05E5"/>
    <w:rsid w:val="001A118A"/>
    <w:rsid w:val="001A27F4"/>
    <w:rsid w:val="001A2D95"/>
    <w:rsid w:val="001A60E2"/>
    <w:rsid w:val="001A777F"/>
    <w:rsid w:val="001B1404"/>
    <w:rsid w:val="001B3460"/>
    <w:rsid w:val="001B3DFF"/>
    <w:rsid w:val="001B4941"/>
    <w:rsid w:val="001B4CA1"/>
    <w:rsid w:val="001B75D8"/>
    <w:rsid w:val="001C0BE8"/>
    <w:rsid w:val="001C1060"/>
    <w:rsid w:val="001C32F4"/>
    <w:rsid w:val="001C3784"/>
    <w:rsid w:val="001C3956"/>
    <w:rsid w:val="001C3C63"/>
    <w:rsid w:val="001C550D"/>
    <w:rsid w:val="001C5F14"/>
    <w:rsid w:val="001C6EE5"/>
    <w:rsid w:val="001C72A8"/>
    <w:rsid w:val="001D0B02"/>
    <w:rsid w:val="001D163C"/>
    <w:rsid w:val="001D4732"/>
    <w:rsid w:val="001D5DDC"/>
    <w:rsid w:val="001D6A3C"/>
    <w:rsid w:val="001D6D51"/>
    <w:rsid w:val="001D7148"/>
    <w:rsid w:val="001E5B48"/>
    <w:rsid w:val="001E5FB0"/>
    <w:rsid w:val="001F1D8C"/>
    <w:rsid w:val="001F43D2"/>
    <w:rsid w:val="001F653A"/>
    <w:rsid w:val="001F6979"/>
    <w:rsid w:val="001F6AE9"/>
    <w:rsid w:val="002005FA"/>
    <w:rsid w:val="00202062"/>
    <w:rsid w:val="00202BC6"/>
    <w:rsid w:val="00205141"/>
    <w:rsid w:val="0020516B"/>
    <w:rsid w:val="00205BD9"/>
    <w:rsid w:val="0021170E"/>
    <w:rsid w:val="00211746"/>
    <w:rsid w:val="00212940"/>
    <w:rsid w:val="00213559"/>
    <w:rsid w:val="00213EFD"/>
    <w:rsid w:val="00214BDF"/>
    <w:rsid w:val="002166A6"/>
    <w:rsid w:val="00217063"/>
    <w:rsid w:val="002172F1"/>
    <w:rsid w:val="00221954"/>
    <w:rsid w:val="00223C7B"/>
    <w:rsid w:val="00224AB1"/>
    <w:rsid w:val="0022524A"/>
    <w:rsid w:val="0022687A"/>
    <w:rsid w:val="00230728"/>
    <w:rsid w:val="0023078C"/>
    <w:rsid w:val="00231D6E"/>
    <w:rsid w:val="0023284A"/>
    <w:rsid w:val="00232A80"/>
    <w:rsid w:val="00234040"/>
    <w:rsid w:val="00234E82"/>
    <w:rsid w:val="00235CD2"/>
    <w:rsid w:val="002369EC"/>
    <w:rsid w:val="002413F3"/>
    <w:rsid w:val="00243587"/>
    <w:rsid w:val="00245453"/>
    <w:rsid w:val="00245CD7"/>
    <w:rsid w:val="00246D8F"/>
    <w:rsid w:val="0024733E"/>
    <w:rsid w:val="00251362"/>
    <w:rsid w:val="00254DED"/>
    <w:rsid w:val="00255619"/>
    <w:rsid w:val="00255DAD"/>
    <w:rsid w:val="00256108"/>
    <w:rsid w:val="00260F33"/>
    <w:rsid w:val="002613BD"/>
    <w:rsid w:val="00261C09"/>
    <w:rsid w:val="002624F1"/>
    <w:rsid w:val="0026380F"/>
    <w:rsid w:val="002670DC"/>
    <w:rsid w:val="00270C81"/>
    <w:rsid w:val="00271402"/>
    <w:rsid w:val="00271558"/>
    <w:rsid w:val="00271A14"/>
    <w:rsid w:val="0027330E"/>
    <w:rsid w:val="00274862"/>
    <w:rsid w:val="002748BB"/>
    <w:rsid w:val="00275D73"/>
    <w:rsid w:val="00280768"/>
    <w:rsid w:val="00282D72"/>
    <w:rsid w:val="00283402"/>
    <w:rsid w:val="002836D7"/>
    <w:rsid w:val="00283FBD"/>
    <w:rsid w:val="00284842"/>
    <w:rsid w:val="00285FBA"/>
    <w:rsid w:val="00290D50"/>
    <w:rsid w:val="00290FD6"/>
    <w:rsid w:val="00294259"/>
    <w:rsid w:val="002954B6"/>
    <w:rsid w:val="0029748D"/>
    <w:rsid w:val="002A0F72"/>
    <w:rsid w:val="002A2C81"/>
    <w:rsid w:val="002A4B4A"/>
    <w:rsid w:val="002A665B"/>
    <w:rsid w:val="002B3D1A"/>
    <w:rsid w:val="002B4836"/>
    <w:rsid w:val="002B69DA"/>
    <w:rsid w:val="002C0B80"/>
    <w:rsid w:val="002C0FBC"/>
    <w:rsid w:val="002C1697"/>
    <w:rsid w:val="002C27D0"/>
    <w:rsid w:val="002C2C9B"/>
    <w:rsid w:val="002C2EF2"/>
    <w:rsid w:val="002C5850"/>
    <w:rsid w:val="002C72C7"/>
    <w:rsid w:val="002D17D6"/>
    <w:rsid w:val="002D18D7"/>
    <w:rsid w:val="002D21CE"/>
    <w:rsid w:val="002D3139"/>
    <w:rsid w:val="002D31C1"/>
    <w:rsid w:val="002D40F2"/>
    <w:rsid w:val="002E03AB"/>
    <w:rsid w:val="002E3DA3"/>
    <w:rsid w:val="002E450F"/>
    <w:rsid w:val="002E607D"/>
    <w:rsid w:val="002E6376"/>
    <w:rsid w:val="002E6B38"/>
    <w:rsid w:val="002E6D63"/>
    <w:rsid w:val="002E6E2B"/>
    <w:rsid w:val="002F2515"/>
    <w:rsid w:val="002F500B"/>
    <w:rsid w:val="002F5470"/>
    <w:rsid w:val="002F7957"/>
    <w:rsid w:val="00300991"/>
    <w:rsid w:val="00301959"/>
    <w:rsid w:val="00304DC5"/>
    <w:rsid w:val="00305B8A"/>
    <w:rsid w:val="00307722"/>
    <w:rsid w:val="0031353F"/>
    <w:rsid w:val="00315465"/>
    <w:rsid w:val="0031573F"/>
    <w:rsid w:val="00316CC3"/>
    <w:rsid w:val="00322440"/>
    <w:rsid w:val="00324448"/>
    <w:rsid w:val="003252C8"/>
    <w:rsid w:val="00327D92"/>
    <w:rsid w:val="00331BF9"/>
    <w:rsid w:val="003332FE"/>
    <w:rsid w:val="00333B8A"/>
    <w:rsid w:val="0033495E"/>
    <w:rsid w:val="00334A79"/>
    <w:rsid w:val="00334D8D"/>
    <w:rsid w:val="003365A9"/>
    <w:rsid w:val="00337345"/>
    <w:rsid w:val="00337DD2"/>
    <w:rsid w:val="003404D1"/>
    <w:rsid w:val="003416E9"/>
    <w:rsid w:val="00342703"/>
    <w:rsid w:val="00342A63"/>
    <w:rsid w:val="003443FF"/>
    <w:rsid w:val="003457BB"/>
    <w:rsid w:val="0034751E"/>
    <w:rsid w:val="00347EC0"/>
    <w:rsid w:val="0035565D"/>
    <w:rsid w:val="003557D5"/>
    <w:rsid w:val="00355808"/>
    <w:rsid w:val="00362C7E"/>
    <w:rsid w:val="00363309"/>
    <w:rsid w:val="00363601"/>
    <w:rsid w:val="00367D75"/>
    <w:rsid w:val="00371B8E"/>
    <w:rsid w:val="003729E6"/>
    <w:rsid w:val="00372FE5"/>
    <w:rsid w:val="00376AC9"/>
    <w:rsid w:val="00380468"/>
    <w:rsid w:val="003810C8"/>
    <w:rsid w:val="0038587D"/>
    <w:rsid w:val="00387C51"/>
    <w:rsid w:val="003914AE"/>
    <w:rsid w:val="00392324"/>
    <w:rsid w:val="00392F46"/>
    <w:rsid w:val="00393032"/>
    <w:rsid w:val="00393A70"/>
    <w:rsid w:val="00394B69"/>
    <w:rsid w:val="00397078"/>
    <w:rsid w:val="00397A72"/>
    <w:rsid w:val="003A2596"/>
    <w:rsid w:val="003A36CD"/>
    <w:rsid w:val="003A3821"/>
    <w:rsid w:val="003A5334"/>
    <w:rsid w:val="003A6953"/>
    <w:rsid w:val="003B13BE"/>
    <w:rsid w:val="003B378F"/>
    <w:rsid w:val="003B3D31"/>
    <w:rsid w:val="003B6083"/>
    <w:rsid w:val="003C3838"/>
    <w:rsid w:val="003C5847"/>
    <w:rsid w:val="003D0681"/>
    <w:rsid w:val="003D12F6"/>
    <w:rsid w:val="003D1426"/>
    <w:rsid w:val="003D2962"/>
    <w:rsid w:val="003D45CC"/>
    <w:rsid w:val="003D67FC"/>
    <w:rsid w:val="003E095B"/>
    <w:rsid w:val="003E2F4E"/>
    <w:rsid w:val="003E50D0"/>
    <w:rsid w:val="003E5411"/>
    <w:rsid w:val="003E720A"/>
    <w:rsid w:val="003F2DCF"/>
    <w:rsid w:val="003F2F01"/>
    <w:rsid w:val="003F2F94"/>
    <w:rsid w:val="003F70CB"/>
    <w:rsid w:val="004010C1"/>
    <w:rsid w:val="004023D1"/>
    <w:rsid w:val="00403CBA"/>
    <w:rsid w:val="00403E6E"/>
    <w:rsid w:val="00404109"/>
    <w:rsid w:val="00406999"/>
    <w:rsid w:val="00407896"/>
    <w:rsid w:val="0041285C"/>
    <w:rsid w:val="004129B4"/>
    <w:rsid w:val="00416ADB"/>
    <w:rsid w:val="00417EF0"/>
    <w:rsid w:val="00422181"/>
    <w:rsid w:val="004242D4"/>
    <w:rsid w:val="004244A8"/>
    <w:rsid w:val="004245E6"/>
    <w:rsid w:val="00425F72"/>
    <w:rsid w:val="00425FB1"/>
    <w:rsid w:val="00426ACA"/>
    <w:rsid w:val="00427736"/>
    <w:rsid w:val="00427FBA"/>
    <w:rsid w:val="00431ABD"/>
    <w:rsid w:val="004321BB"/>
    <w:rsid w:val="004338C4"/>
    <w:rsid w:val="00434C53"/>
    <w:rsid w:val="0043585A"/>
    <w:rsid w:val="00435964"/>
    <w:rsid w:val="004414F7"/>
    <w:rsid w:val="00441787"/>
    <w:rsid w:val="00442844"/>
    <w:rsid w:val="004441DD"/>
    <w:rsid w:val="00444F2D"/>
    <w:rsid w:val="004506D2"/>
    <w:rsid w:val="004515E8"/>
    <w:rsid w:val="00452034"/>
    <w:rsid w:val="00455FA6"/>
    <w:rsid w:val="00466C70"/>
    <w:rsid w:val="0046762B"/>
    <w:rsid w:val="004702C9"/>
    <w:rsid w:val="004708E3"/>
    <w:rsid w:val="004725D4"/>
    <w:rsid w:val="00472E45"/>
    <w:rsid w:val="00473381"/>
    <w:rsid w:val="00473BAB"/>
    <w:rsid w:val="00473FEA"/>
    <w:rsid w:val="0047579D"/>
    <w:rsid w:val="00475BC8"/>
    <w:rsid w:val="00480F78"/>
    <w:rsid w:val="00481F96"/>
    <w:rsid w:val="00483262"/>
    <w:rsid w:val="00484107"/>
    <w:rsid w:val="00485CC5"/>
    <w:rsid w:val="004867D3"/>
    <w:rsid w:val="004870D8"/>
    <w:rsid w:val="00487BB5"/>
    <w:rsid w:val="0049244F"/>
    <w:rsid w:val="00493204"/>
    <w:rsid w:val="0049343F"/>
    <w:rsid w:val="004964FC"/>
    <w:rsid w:val="004A145E"/>
    <w:rsid w:val="004A1F15"/>
    <w:rsid w:val="004A2A81"/>
    <w:rsid w:val="004A5DC9"/>
    <w:rsid w:val="004A7BD7"/>
    <w:rsid w:val="004A7FB9"/>
    <w:rsid w:val="004B20A1"/>
    <w:rsid w:val="004B5C7A"/>
    <w:rsid w:val="004B5C7D"/>
    <w:rsid w:val="004B75C7"/>
    <w:rsid w:val="004C051B"/>
    <w:rsid w:val="004C15C2"/>
    <w:rsid w:val="004C26A4"/>
    <w:rsid w:val="004C36D8"/>
    <w:rsid w:val="004C6A0C"/>
    <w:rsid w:val="004D0EF2"/>
    <w:rsid w:val="004D1248"/>
    <w:rsid w:val="004D132F"/>
    <w:rsid w:val="004D1E3C"/>
    <w:rsid w:val="004D407D"/>
    <w:rsid w:val="004D4169"/>
    <w:rsid w:val="004D4612"/>
    <w:rsid w:val="004D6E14"/>
    <w:rsid w:val="004E0144"/>
    <w:rsid w:val="004E18C4"/>
    <w:rsid w:val="004E251C"/>
    <w:rsid w:val="004E32C0"/>
    <w:rsid w:val="004E3882"/>
    <w:rsid w:val="004E4278"/>
    <w:rsid w:val="004E6942"/>
    <w:rsid w:val="004F0D92"/>
    <w:rsid w:val="004F1DA6"/>
    <w:rsid w:val="004F285E"/>
    <w:rsid w:val="004F411D"/>
    <w:rsid w:val="004F4E17"/>
    <w:rsid w:val="004F5840"/>
    <w:rsid w:val="004F59A0"/>
    <w:rsid w:val="004F6827"/>
    <w:rsid w:val="004F6BA6"/>
    <w:rsid w:val="004F6F6D"/>
    <w:rsid w:val="0050082F"/>
    <w:rsid w:val="00500C56"/>
    <w:rsid w:val="00501330"/>
    <w:rsid w:val="00501713"/>
    <w:rsid w:val="005021EB"/>
    <w:rsid w:val="00502284"/>
    <w:rsid w:val="00506568"/>
    <w:rsid w:val="00513AF5"/>
    <w:rsid w:val="0051551B"/>
    <w:rsid w:val="00515555"/>
    <w:rsid w:val="005165A5"/>
    <w:rsid w:val="00520C57"/>
    <w:rsid w:val="0052242E"/>
    <w:rsid w:val="00522D94"/>
    <w:rsid w:val="00523EC3"/>
    <w:rsid w:val="00524147"/>
    <w:rsid w:val="00525ED5"/>
    <w:rsid w:val="0053020C"/>
    <w:rsid w:val="00533D89"/>
    <w:rsid w:val="00534100"/>
    <w:rsid w:val="00534235"/>
    <w:rsid w:val="00536564"/>
    <w:rsid w:val="00541E7F"/>
    <w:rsid w:val="00542C74"/>
    <w:rsid w:val="00544597"/>
    <w:rsid w:val="00544FFE"/>
    <w:rsid w:val="005455BE"/>
    <w:rsid w:val="00546135"/>
    <w:rsid w:val="00546930"/>
    <w:rsid w:val="00546EE1"/>
    <w:rsid w:val="005473F5"/>
    <w:rsid w:val="005477E7"/>
    <w:rsid w:val="00552794"/>
    <w:rsid w:val="005554AE"/>
    <w:rsid w:val="00557A70"/>
    <w:rsid w:val="00557EF3"/>
    <w:rsid w:val="00563199"/>
    <w:rsid w:val="00564874"/>
    <w:rsid w:val="00567963"/>
    <w:rsid w:val="0057009A"/>
    <w:rsid w:val="0057082E"/>
    <w:rsid w:val="00571260"/>
    <w:rsid w:val="0057189C"/>
    <w:rsid w:val="00573FC1"/>
    <w:rsid w:val="005741EE"/>
    <w:rsid w:val="0057668E"/>
    <w:rsid w:val="00576BAC"/>
    <w:rsid w:val="0057766D"/>
    <w:rsid w:val="00585A75"/>
    <w:rsid w:val="0059372D"/>
    <w:rsid w:val="0059564D"/>
    <w:rsid w:val="00595E83"/>
    <w:rsid w:val="00596530"/>
    <w:rsid w:val="005967F3"/>
    <w:rsid w:val="005A06DF"/>
    <w:rsid w:val="005A4630"/>
    <w:rsid w:val="005A5527"/>
    <w:rsid w:val="005A5AE6"/>
    <w:rsid w:val="005A671D"/>
    <w:rsid w:val="005A6D7D"/>
    <w:rsid w:val="005A7E7E"/>
    <w:rsid w:val="005B0BF5"/>
    <w:rsid w:val="005B1206"/>
    <w:rsid w:val="005B1A59"/>
    <w:rsid w:val="005B37E8"/>
    <w:rsid w:val="005B3DB4"/>
    <w:rsid w:val="005C0056"/>
    <w:rsid w:val="005C01E3"/>
    <w:rsid w:val="005C4C59"/>
    <w:rsid w:val="005C7FC6"/>
    <w:rsid w:val="005D0EF0"/>
    <w:rsid w:val="005D1344"/>
    <w:rsid w:val="005D2886"/>
    <w:rsid w:val="005D5E29"/>
    <w:rsid w:val="005D61D6"/>
    <w:rsid w:val="005E0D13"/>
    <w:rsid w:val="005E1E20"/>
    <w:rsid w:val="005E1F67"/>
    <w:rsid w:val="005E283B"/>
    <w:rsid w:val="005E3889"/>
    <w:rsid w:val="005E3952"/>
    <w:rsid w:val="005E4944"/>
    <w:rsid w:val="005E5047"/>
    <w:rsid w:val="005E5BAF"/>
    <w:rsid w:val="005E6533"/>
    <w:rsid w:val="005E7009"/>
    <w:rsid w:val="005E7205"/>
    <w:rsid w:val="005E7371"/>
    <w:rsid w:val="005F0790"/>
    <w:rsid w:val="005F116C"/>
    <w:rsid w:val="005F2131"/>
    <w:rsid w:val="005F3BCB"/>
    <w:rsid w:val="005F4DBC"/>
    <w:rsid w:val="005F5448"/>
    <w:rsid w:val="005F59C9"/>
    <w:rsid w:val="0060195A"/>
    <w:rsid w:val="00604B46"/>
    <w:rsid w:val="00605EF6"/>
    <w:rsid w:val="006061DE"/>
    <w:rsid w:val="00606455"/>
    <w:rsid w:val="0060683B"/>
    <w:rsid w:val="00606D63"/>
    <w:rsid w:val="006103FF"/>
    <w:rsid w:val="0061142E"/>
    <w:rsid w:val="00613325"/>
    <w:rsid w:val="006134C8"/>
    <w:rsid w:val="00613FBD"/>
    <w:rsid w:val="00614929"/>
    <w:rsid w:val="00615311"/>
    <w:rsid w:val="00616511"/>
    <w:rsid w:val="006176ED"/>
    <w:rsid w:val="006202F3"/>
    <w:rsid w:val="0062097A"/>
    <w:rsid w:val="00621DA6"/>
    <w:rsid w:val="00622CE1"/>
    <w:rsid w:val="00623CFE"/>
    <w:rsid w:val="00623DDD"/>
    <w:rsid w:val="00624760"/>
    <w:rsid w:val="006268F4"/>
    <w:rsid w:val="00626C1E"/>
    <w:rsid w:val="00627221"/>
    <w:rsid w:val="00627232"/>
    <w:rsid w:val="00627EE8"/>
    <w:rsid w:val="006316FA"/>
    <w:rsid w:val="006370D2"/>
    <w:rsid w:val="00640129"/>
    <w:rsid w:val="00640712"/>
    <w:rsid w:val="0064074F"/>
    <w:rsid w:val="00641F55"/>
    <w:rsid w:val="00645CA7"/>
    <w:rsid w:val="00645E4A"/>
    <w:rsid w:val="00646BC7"/>
    <w:rsid w:val="00646D77"/>
    <w:rsid w:val="0065010E"/>
    <w:rsid w:val="00653688"/>
    <w:rsid w:val="00656464"/>
    <w:rsid w:val="00656E66"/>
    <w:rsid w:val="0065777A"/>
    <w:rsid w:val="0066091B"/>
    <w:rsid w:val="00665AD5"/>
    <w:rsid w:val="006660E9"/>
    <w:rsid w:val="00667249"/>
    <w:rsid w:val="00667558"/>
    <w:rsid w:val="00667D89"/>
    <w:rsid w:val="00670657"/>
    <w:rsid w:val="00671523"/>
    <w:rsid w:val="00671F5D"/>
    <w:rsid w:val="0067229D"/>
    <w:rsid w:val="006733A7"/>
    <w:rsid w:val="006754EF"/>
    <w:rsid w:val="00676C8D"/>
    <w:rsid w:val="00676D12"/>
    <w:rsid w:val="00676F1F"/>
    <w:rsid w:val="00676F21"/>
    <w:rsid w:val="00677381"/>
    <w:rsid w:val="00677414"/>
    <w:rsid w:val="006832CF"/>
    <w:rsid w:val="00684A88"/>
    <w:rsid w:val="0068601E"/>
    <w:rsid w:val="006861C8"/>
    <w:rsid w:val="006875A5"/>
    <w:rsid w:val="00691211"/>
    <w:rsid w:val="006913CC"/>
    <w:rsid w:val="00692975"/>
    <w:rsid w:val="0069486B"/>
    <w:rsid w:val="00695E8E"/>
    <w:rsid w:val="006A00CF"/>
    <w:rsid w:val="006A0C27"/>
    <w:rsid w:val="006A3862"/>
    <w:rsid w:val="006A4904"/>
    <w:rsid w:val="006A548F"/>
    <w:rsid w:val="006A6CCB"/>
    <w:rsid w:val="006A701A"/>
    <w:rsid w:val="006B0526"/>
    <w:rsid w:val="006B3F6F"/>
    <w:rsid w:val="006B64DC"/>
    <w:rsid w:val="006B7A91"/>
    <w:rsid w:val="006C03A6"/>
    <w:rsid w:val="006C2B16"/>
    <w:rsid w:val="006C56F9"/>
    <w:rsid w:val="006C73C9"/>
    <w:rsid w:val="006D10BC"/>
    <w:rsid w:val="006D2CE2"/>
    <w:rsid w:val="006D3B2B"/>
    <w:rsid w:val="006D4704"/>
    <w:rsid w:val="006D6A2D"/>
    <w:rsid w:val="006D6B16"/>
    <w:rsid w:val="006E1E18"/>
    <w:rsid w:val="006E2709"/>
    <w:rsid w:val="006E2D97"/>
    <w:rsid w:val="006E2F59"/>
    <w:rsid w:val="006E31CE"/>
    <w:rsid w:val="006E34D3"/>
    <w:rsid w:val="006F1435"/>
    <w:rsid w:val="006F4BB0"/>
    <w:rsid w:val="006F78C4"/>
    <w:rsid w:val="006F7B89"/>
    <w:rsid w:val="00700E10"/>
    <w:rsid w:val="00701087"/>
    <w:rsid w:val="00701B7A"/>
    <w:rsid w:val="007024B3"/>
    <w:rsid w:val="007031A0"/>
    <w:rsid w:val="00705A29"/>
    <w:rsid w:val="00706D6E"/>
    <w:rsid w:val="00707498"/>
    <w:rsid w:val="00707AF1"/>
    <w:rsid w:val="00710C87"/>
    <w:rsid w:val="00711A65"/>
    <w:rsid w:val="00714133"/>
    <w:rsid w:val="0071441B"/>
    <w:rsid w:val="007147E4"/>
    <w:rsid w:val="00714DA4"/>
    <w:rsid w:val="007158B2"/>
    <w:rsid w:val="00716081"/>
    <w:rsid w:val="00720CBA"/>
    <w:rsid w:val="00721562"/>
    <w:rsid w:val="007225AF"/>
    <w:rsid w:val="00722B48"/>
    <w:rsid w:val="00724164"/>
    <w:rsid w:val="00725DE7"/>
    <w:rsid w:val="0072636A"/>
    <w:rsid w:val="00726B44"/>
    <w:rsid w:val="0072731B"/>
    <w:rsid w:val="007303F1"/>
    <w:rsid w:val="007318DD"/>
    <w:rsid w:val="00733167"/>
    <w:rsid w:val="0073478F"/>
    <w:rsid w:val="00735389"/>
    <w:rsid w:val="00735D64"/>
    <w:rsid w:val="00736740"/>
    <w:rsid w:val="00740D2C"/>
    <w:rsid w:val="00744BF9"/>
    <w:rsid w:val="00745A00"/>
    <w:rsid w:val="00745B7D"/>
    <w:rsid w:val="00746DA5"/>
    <w:rsid w:val="00752623"/>
    <w:rsid w:val="007558E1"/>
    <w:rsid w:val="00756794"/>
    <w:rsid w:val="00757A0A"/>
    <w:rsid w:val="00760F1F"/>
    <w:rsid w:val="0076423E"/>
    <w:rsid w:val="007646CB"/>
    <w:rsid w:val="00764A2B"/>
    <w:rsid w:val="0076658F"/>
    <w:rsid w:val="0077040A"/>
    <w:rsid w:val="007709EC"/>
    <w:rsid w:val="007716C6"/>
    <w:rsid w:val="00772D64"/>
    <w:rsid w:val="00775453"/>
    <w:rsid w:val="007771ED"/>
    <w:rsid w:val="00792609"/>
    <w:rsid w:val="00792887"/>
    <w:rsid w:val="007943E2"/>
    <w:rsid w:val="00794F2C"/>
    <w:rsid w:val="00795391"/>
    <w:rsid w:val="0079544E"/>
    <w:rsid w:val="007A067E"/>
    <w:rsid w:val="007A3BC7"/>
    <w:rsid w:val="007A5AC4"/>
    <w:rsid w:val="007B0F66"/>
    <w:rsid w:val="007B0FDD"/>
    <w:rsid w:val="007B16F8"/>
    <w:rsid w:val="007B1742"/>
    <w:rsid w:val="007B1C28"/>
    <w:rsid w:val="007B392E"/>
    <w:rsid w:val="007B4802"/>
    <w:rsid w:val="007B6668"/>
    <w:rsid w:val="007B6B33"/>
    <w:rsid w:val="007B7A93"/>
    <w:rsid w:val="007C2701"/>
    <w:rsid w:val="007C3F14"/>
    <w:rsid w:val="007C3F69"/>
    <w:rsid w:val="007C727C"/>
    <w:rsid w:val="007C7A00"/>
    <w:rsid w:val="007D0070"/>
    <w:rsid w:val="007D2192"/>
    <w:rsid w:val="007D6411"/>
    <w:rsid w:val="007D7E09"/>
    <w:rsid w:val="007E2691"/>
    <w:rsid w:val="007E2743"/>
    <w:rsid w:val="007E3024"/>
    <w:rsid w:val="007F0021"/>
    <w:rsid w:val="007F0164"/>
    <w:rsid w:val="007F179A"/>
    <w:rsid w:val="007F2F52"/>
    <w:rsid w:val="007F3EB3"/>
    <w:rsid w:val="007F5982"/>
    <w:rsid w:val="008007B3"/>
    <w:rsid w:val="00800F1B"/>
    <w:rsid w:val="00801533"/>
    <w:rsid w:val="00801F71"/>
    <w:rsid w:val="00802C99"/>
    <w:rsid w:val="00804F9F"/>
    <w:rsid w:val="00805F28"/>
    <w:rsid w:val="0080749F"/>
    <w:rsid w:val="00810D80"/>
    <w:rsid w:val="00811D46"/>
    <w:rsid w:val="008125B0"/>
    <w:rsid w:val="0081269B"/>
    <w:rsid w:val="00812DCC"/>
    <w:rsid w:val="0081400A"/>
    <w:rsid w:val="008144CB"/>
    <w:rsid w:val="008147A0"/>
    <w:rsid w:val="00814A44"/>
    <w:rsid w:val="00814B52"/>
    <w:rsid w:val="00815F5C"/>
    <w:rsid w:val="008212D3"/>
    <w:rsid w:val="00821717"/>
    <w:rsid w:val="00822A0A"/>
    <w:rsid w:val="00823599"/>
    <w:rsid w:val="00824210"/>
    <w:rsid w:val="008263AB"/>
    <w:rsid w:val="008263C0"/>
    <w:rsid w:val="00826B31"/>
    <w:rsid w:val="0083003F"/>
    <w:rsid w:val="00835028"/>
    <w:rsid w:val="008362D3"/>
    <w:rsid w:val="008401BB"/>
    <w:rsid w:val="00840399"/>
    <w:rsid w:val="00841422"/>
    <w:rsid w:val="008415D3"/>
    <w:rsid w:val="00841D3B"/>
    <w:rsid w:val="00842023"/>
    <w:rsid w:val="008420A0"/>
    <w:rsid w:val="0084314C"/>
    <w:rsid w:val="00843171"/>
    <w:rsid w:val="0084373D"/>
    <w:rsid w:val="0084743B"/>
    <w:rsid w:val="00852479"/>
    <w:rsid w:val="00852A7F"/>
    <w:rsid w:val="008550E7"/>
    <w:rsid w:val="00855F47"/>
    <w:rsid w:val="008570B9"/>
    <w:rsid w:val="008575C3"/>
    <w:rsid w:val="00860159"/>
    <w:rsid w:val="00863D28"/>
    <w:rsid w:val="008648C3"/>
    <w:rsid w:val="00867BF4"/>
    <w:rsid w:val="0087118F"/>
    <w:rsid w:val="00871638"/>
    <w:rsid w:val="00871877"/>
    <w:rsid w:val="00871C32"/>
    <w:rsid w:val="00880F26"/>
    <w:rsid w:val="00881AA3"/>
    <w:rsid w:val="00883277"/>
    <w:rsid w:val="00883EE2"/>
    <w:rsid w:val="00884B6C"/>
    <w:rsid w:val="0089592E"/>
    <w:rsid w:val="00896AB0"/>
    <w:rsid w:val="00896C2E"/>
    <w:rsid w:val="008A1C34"/>
    <w:rsid w:val="008A1C9E"/>
    <w:rsid w:val="008A2876"/>
    <w:rsid w:val="008A4289"/>
    <w:rsid w:val="008A5095"/>
    <w:rsid w:val="008A608F"/>
    <w:rsid w:val="008B1A9A"/>
    <w:rsid w:val="008B4F6C"/>
    <w:rsid w:val="008B4FE6"/>
    <w:rsid w:val="008B6C37"/>
    <w:rsid w:val="008C2224"/>
    <w:rsid w:val="008C51C1"/>
    <w:rsid w:val="008D25D8"/>
    <w:rsid w:val="008D5D9C"/>
    <w:rsid w:val="008D6337"/>
    <w:rsid w:val="008D7F7D"/>
    <w:rsid w:val="008E0E8D"/>
    <w:rsid w:val="008E18F7"/>
    <w:rsid w:val="008E1E10"/>
    <w:rsid w:val="008E277E"/>
    <w:rsid w:val="008E291B"/>
    <w:rsid w:val="008E4F2F"/>
    <w:rsid w:val="008E74B0"/>
    <w:rsid w:val="008F12DE"/>
    <w:rsid w:val="009004AF"/>
    <w:rsid w:val="009008A8"/>
    <w:rsid w:val="0090090A"/>
    <w:rsid w:val="0090130B"/>
    <w:rsid w:val="009035D5"/>
    <w:rsid w:val="009044A7"/>
    <w:rsid w:val="009063B0"/>
    <w:rsid w:val="00907106"/>
    <w:rsid w:val="009107FD"/>
    <w:rsid w:val="009111AE"/>
    <w:rsid w:val="0091137C"/>
    <w:rsid w:val="00911567"/>
    <w:rsid w:val="009124FC"/>
    <w:rsid w:val="00914C1B"/>
    <w:rsid w:val="00914F62"/>
    <w:rsid w:val="00915F50"/>
    <w:rsid w:val="00916C99"/>
    <w:rsid w:val="00917AAE"/>
    <w:rsid w:val="00920D46"/>
    <w:rsid w:val="00921FE4"/>
    <w:rsid w:val="009251A9"/>
    <w:rsid w:val="009273A0"/>
    <w:rsid w:val="00930089"/>
    <w:rsid w:val="00930699"/>
    <w:rsid w:val="00931F69"/>
    <w:rsid w:val="00934123"/>
    <w:rsid w:val="009341C4"/>
    <w:rsid w:val="0093429E"/>
    <w:rsid w:val="00935B83"/>
    <w:rsid w:val="009374EF"/>
    <w:rsid w:val="00937EC9"/>
    <w:rsid w:val="0094137C"/>
    <w:rsid w:val="00941CB3"/>
    <w:rsid w:val="00945447"/>
    <w:rsid w:val="00947069"/>
    <w:rsid w:val="00952401"/>
    <w:rsid w:val="0095390C"/>
    <w:rsid w:val="009541F1"/>
    <w:rsid w:val="00955032"/>
    <w:rsid w:val="0095513A"/>
    <w:rsid w:val="00955774"/>
    <w:rsid w:val="009560B5"/>
    <w:rsid w:val="00960A3C"/>
    <w:rsid w:val="00960E90"/>
    <w:rsid w:val="00961B6F"/>
    <w:rsid w:val="00962A39"/>
    <w:rsid w:val="009644C7"/>
    <w:rsid w:val="00964A14"/>
    <w:rsid w:val="00964F8D"/>
    <w:rsid w:val="009703D6"/>
    <w:rsid w:val="0097181B"/>
    <w:rsid w:val="00971E15"/>
    <w:rsid w:val="009720B0"/>
    <w:rsid w:val="00972A21"/>
    <w:rsid w:val="009744E4"/>
    <w:rsid w:val="00976DC5"/>
    <w:rsid w:val="0098163E"/>
    <w:rsid w:val="009818C7"/>
    <w:rsid w:val="00982222"/>
    <w:rsid w:val="00982DD4"/>
    <w:rsid w:val="009841E5"/>
    <w:rsid w:val="0098479F"/>
    <w:rsid w:val="00984A8A"/>
    <w:rsid w:val="009857B6"/>
    <w:rsid w:val="009859C1"/>
    <w:rsid w:val="00985A8D"/>
    <w:rsid w:val="00986610"/>
    <w:rsid w:val="009877DC"/>
    <w:rsid w:val="009901D7"/>
    <w:rsid w:val="00991F96"/>
    <w:rsid w:val="009922D3"/>
    <w:rsid w:val="00992B27"/>
    <w:rsid w:val="00996C8F"/>
    <w:rsid w:val="00996F0A"/>
    <w:rsid w:val="009A1D86"/>
    <w:rsid w:val="009A636D"/>
    <w:rsid w:val="009B049C"/>
    <w:rsid w:val="009B11C8"/>
    <w:rsid w:val="009B2844"/>
    <w:rsid w:val="009B2BCF"/>
    <w:rsid w:val="009B2FF8"/>
    <w:rsid w:val="009B346E"/>
    <w:rsid w:val="009B465F"/>
    <w:rsid w:val="009B5205"/>
    <w:rsid w:val="009B59B4"/>
    <w:rsid w:val="009B5B48"/>
    <w:rsid w:val="009B5BA3"/>
    <w:rsid w:val="009B5BF6"/>
    <w:rsid w:val="009B6EC2"/>
    <w:rsid w:val="009B721F"/>
    <w:rsid w:val="009C426B"/>
    <w:rsid w:val="009C4ADA"/>
    <w:rsid w:val="009C791A"/>
    <w:rsid w:val="009D0027"/>
    <w:rsid w:val="009D0655"/>
    <w:rsid w:val="009D5C6A"/>
    <w:rsid w:val="009D724F"/>
    <w:rsid w:val="009E1E98"/>
    <w:rsid w:val="009E2C59"/>
    <w:rsid w:val="009E3ABE"/>
    <w:rsid w:val="009E3C4B"/>
    <w:rsid w:val="009E532A"/>
    <w:rsid w:val="009E7663"/>
    <w:rsid w:val="009F0293"/>
    <w:rsid w:val="009F0637"/>
    <w:rsid w:val="009F5387"/>
    <w:rsid w:val="009F5E92"/>
    <w:rsid w:val="009F62A6"/>
    <w:rsid w:val="009F674F"/>
    <w:rsid w:val="009F6B89"/>
    <w:rsid w:val="009F799E"/>
    <w:rsid w:val="00A02020"/>
    <w:rsid w:val="00A050C9"/>
    <w:rsid w:val="00A056CB"/>
    <w:rsid w:val="00A07A29"/>
    <w:rsid w:val="00A10FF1"/>
    <w:rsid w:val="00A121DE"/>
    <w:rsid w:val="00A1311D"/>
    <w:rsid w:val="00A14070"/>
    <w:rsid w:val="00A1506B"/>
    <w:rsid w:val="00A15D87"/>
    <w:rsid w:val="00A175C3"/>
    <w:rsid w:val="00A17CB2"/>
    <w:rsid w:val="00A23191"/>
    <w:rsid w:val="00A25631"/>
    <w:rsid w:val="00A25BFD"/>
    <w:rsid w:val="00A319C0"/>
    <w:rsid w:val="00A31B8C"/>
    <w:rsid w:val="00A31D54"/>
    <w:rsid w:val="00A32911"/>
    <w:rsid w:val="00A33560"/>
    <w:rsid w:val="00A364E4"/>
    <w:rsid w:val="00A371A5"/>
    <w:rsid w:val="00A475DA"/>
    <w:rsid w:val="00A47BDF"/>
    <w:rsid w:val="00A5073A"/>
    <w:rsid w:val="00A51CD7"/>
    <w:rsid w:val="00A52ADB"/>
    <w:rsid w:val="00A52BB2"/>
    <w:rsid w:val="00A533E8"/>
    <w:rsid w:val="00A542D9"/>
    <w:rsid w:val="00A56E64"/>
    <w:rsid w:val="00A624C3"/>
    <w:rsid w:val="00A64113"/>
    <w:rsid w:val="00A6457B"/>
    <w:rsid w:val="00A6641C"/>
    <w:rsid w:val="00A704E3"/>
    <w:rsid w:val="00A71888"/>
    <w:rsid w:val="00A72536"/>
    <w:rsid w:val="00A72BDE"/>
    <w:rsid w:val="00A744EE"/>
    <w:rsid w:val="00A75023"/>
    <w:rsid w:val="00A767D2"/>
    <w:rsid w:val="00A76DFA"/>
    <w:rsid w:val="00A77616"/>
    <w:rsid w:val="00A77EDD"/>
    <w:rsid w:val="00A805DA"/>
    <w:rsid w:val="00A811B4"/>
    <w:rsid w:val="00A81849"/>
    <w:rsid w:val="00A8484A"/>
    <w:rsid w:val="00A85F9C"/>
    <w:rsid w:val="00A876A6"/>
    <w:rsid w:val="00A87CDE"/>
    <w:rsid w:val="00A92256"/>
    <w:rsid w:val="00A92BAF"/>
    <w:rsid w:val="00A92F18"/>
    <w:rsid w:val="00A93A96"/>
    <w:rsid w:val="00A94737"/>
    <w:rsid w:val="00A94BA3"/>
    <w:rsid w:val="00A9514E"/>
    <w:rsid w:val="00A96AF7"/>
    <w:rsid w:val="00A96CBA"/>
    <w:rsid w:val="00AA099E"/>
    <w:rsid w:val="00AA3B06"/>
    <w:rsid w:val="00AA5C47"/>
    <w:rsid w:val="00AA5CDD"/>
    <w:rsid w:val="00AA7CF1"/>
    <w:rsid w:val="00AB125F"/>
    <w:rsid w:val="00AB1ACD"/>
    <w:rsid w:val="00AB277F"/>
    <w:rsid w:val="00AB2DB6"/>
    <w:rsid w:val="00AB4099"/>
    <w:rsid w:val="00AB449A"/>
    <w:rsid w:val="00AB54F8"/>
    <w:rsid w:val="00AB7F10"/>
    <w:rsid w:val="00AC036C"/>
    <w:rsid w:val="00AC11C0"/>
    <w:rsid w:val="00AC2FF3"/>
    <w:rsid w:val="00AC7215"/>
    <w:rsid w:val="00AD14F9"/>
    <w:rsid w:val="00AD2266"/>
    <w:rsid w:val="00AD2324"/>
    <w:rsid w:val="00AD35D6"/>
    <w:rsid w:val="00AD434B"/>
    <w:rsid w:val="00AD58C5"/>
    <w:rsid w:val="00AD6B64"/>
    <w:rsid w:val="00AE2229"/>
    <w:rsid w:val="00AE2364"/>
    <w:rsid w:val="00AE36C4"/>
    <w:rsid w:val="00AE472C"/>
    <w:rsid w:val="00AE5375"/>
    <w:rsid w:val="00AE6CF8"/>
    <w:rsid w:val="00AE7416"/>
    <w:rsid w:val="00AE7EA5"/>
    <w:rsid w:val="00AF002A"/>
    <w:rsid w:val="00AF4CAC"/>
    <w:rsid w:val="00AF606F"/>
    <w:rsid w:val="00AF6D1D"/>
    <w:rsid w:val="00B003AC"/>
    <w:rsid w:val="00B03176"/>
    <w:rsid w:val="00B03E0D"/>
    <w:rsid w:val="00B054F8"/>
    <w:rsid w:val="00B0678F"/>
    <w:rsid w:val="00B113A6"/>
    <w:rsid w:val="00B13DE4"/>
    <w:rsid w:val="00B17A61"/>
    <w:rsid w:val="00B2219A"/>
    <w:rsid w:val="00B24174"/>
    <w:rsid w:val="00B24FA0"/>
    <w:rsid w:val="00B24FCA"/>
    <w:rsid w:val="00B2517C"/>
    <w:rsid w:val="00B279E3"/>
    <w:rsid w:val="00B27ECF"/>
    <w:rsid w:val="00B31F17"/>
    <w:rsid w:val="00B351E7"/>
    <w:rsid w:val="00B3581B"/>
    <w:rsid w:val="00B36966"/>
    <w:rsid w:val="00B36B81"/>
    <w:rsid w:val="00B36FEE"/>
    <w:rsid w:val="00B37C80"/>
    <w:rsid w:val="00B41043"/>
    <w:rsid w:val="00B42383"/>
    <w:rsid w:val="00B42F57"/>
    <w:rsid w:val="00B4359A"/>
    <w:rsid w:val="00B4446D"/>
    <w:rsid w:val="00B45C06"/>
    <w:rsid w:val="00B5092B"/>
    <w:rsid w:val="00B5161E"/>
    <w:rsid w:val="00B5194E"/>
    <w:rsid w:val="00B5197E"/>
    <w:rsid w:val="00B51AF5"/>
    <w:rsid w:val="00B52DC4"/>
    <w:rsid w:val="00B531FC"/>
    <w:rsid w:val="00B542CE"/>
    <w:rsid w:val="00B54E16"/>
    <w:rsid w:val="00B550A2"/>
    <w:rsid w:val="00B55347"/>
    <w:rsid w:val="00B562C2"/>
    <w:rsid w:val="00B56785"/>
    <w:rsid w:val="00B57E5E"/>
    <w:rsid w:val="00B61F37"/>
    <w:rsid w:val="00B6246F"/>
    <w:rsid w:val="00B62CC0"/>
    <w:rsid w:val="00B635A9"/>
    <w:rsid w:val="00B66F8F"/>
    <w:rsid w:val="00B71047"/>
    <w:rsid w:val="00B75633"/>
    <w:rsid w:val="00B7770F"/>
    <w:rsid w:val="00B77A89"/>
    <w:rsid w:val="00B77B27"/>
    <w:rsid w:val="00B8134E"/>
    <w:rsid w:val="00B81B55"/>
    <w:rsid w:val="00B8270F"/>
    <w:rsid w:val="00B835DD"/>
    <w:rsid w:val="00B83CDC"/>
    <w:rsid w:val="00B84613"/>
    <w:rsid w:val="00B8478D"/>
    <w:rsid w:val="00B87AF0"/>
    <w:rsid w:val="00B9037B"/>
    <w:rsid w:val="00B90C1C"/>
    <w:rsid w:val="00B910BD"/>
    <w:rsid w:val="00B93834"/>
    <w:rsid w:val="00B94924"/>
    <w:rsid w:val="00B96469"/>
    <w:rsid w:val="00BA0DA2"/>
    <w:rsid w:val="00BA13C5"/>
    <w:rsid w:val="00BA143B"/>
    <w:rsid w:val="00BA2981"/>
    <w:rsid w:val="00BA3EA1"/>
    <w:rsid w:val="00BA42EE"/>
    <w:rsid w:val="00BA48F9"/>
    <w:rsid w:val="00BB0DCA"/>
    <w:rsid w:val="00BB2666"/>
    <w:rsid w:val="00BB3108"/>
    <w:rsid w:val="00BB42C4"/>
    <w:rsid w:val="00BB5D74"/>
    <w:rsid w:val="00BB6B80"/>
    <w:rsid w:val="00BC3773"/>
    <w:rsid w:val="00BC381A"/>
    <w:rsid w:val="00BD0934"/>
    <w:rsid w:val="00BD0962"/>
    <w:rsid w:val="00BD1EED"/>
    <w:rsid w:val="00BD638F"/>
    <w:rsid w:val="00BE3101"/>
    <w:rsid w:val="00BE5C55"/>
    <w:rsid w:val="00BF02B9"/>
    <w:rsid w:val="00BF0495"/>
    <w:rsid w:val="00BF0DA2"/>
    <w:rsid w:val="00BF109C"/>
    <w:rsid w:val="00BF1A4A"/>
    <w:rsid w:val="00BF25BE"/>
    <w:rsid w:val="00BF31C6"/>
    <w:rsid w:val="00BF34FA"/>
    <w:rsid w:val="00BF5D32"/>
    <w:rsid w:val="00BF60A7"/>
    <w:rsid w:val="00BF73AB"/>
    <w:rsid w:val="00C004B6"/>
    <w:rsid w:val="00C02F62"/>
    <w:rsid w:val="00C047A7"/>
    <w:rsid w:val="00C05695"/>
    <w:rsid w:val="00C05DE5"/>
    <w:rsid w:val="00C16A8A"/>
    <w:rsid w:val="00C21222"/>
    <w:rsid w:val="00C33027"/>
    <w:rsid w:val="00C336D0"/>
    <w:rsid w:val="00C36BDB"/>
    <w:rsid w:val="00C37144"/>
    <w:rsid w:val="00C37422"/>
    <w:rsid w:val="00C37667"/>
    <w:rsid w:val="00C41CF8"/>
    <w:rsid w:val="00C431CA"/>
    <w:rsid w:val="00C435DB"/>
    <w:rsid w:val="00C4380A"/>
    <w:rsid w:val="00C44D73"/>
    <w:rsid w:val="00C50B42"/>
    <w:rsid w:val="00C51217"/>
    <w:rsid w:val="00C516FF"/>
    <w:rsid w:val="00C52BFA"/>
    <w:rsid w:val="00C5341B"/>
    <w:rsid w:val="00C53D1D"/>
    <w:rsid w:val="00C53F26"/>
    <w:rsid w:val="00C540BC"/>
    <w:rsid w:val="00C55B25"/>
    <w:rsid w:val="00C564F8"/>
    <w:rsid w:val="00C57827"/>
    <w:rsid w:val="00C6098F"/>
    <w:rsid w:val="00C6389F"/>
    <w:rsid w:val="00C64AF3"/>
    <w:rsid w:val="00C64F7D"/>
    <w:rsid w:val="00C67309"/>
    <w:rsid w:val="00C73128"/>
    <w:rsid w:val="00C74230"/>
    <w:rsid w:val="00C74270"/>
    <w:rsid w:val="00C7473D"/>
    <w:rsid w:val="00C7614E"/>
    <w:rsid w:val="00C77BF1"/>
    <w:rsid w:val="00C80106"/>
    <w:rsid w:val="00C80D60"/>
    <w:rsid w:val="00C8266A"/>
    <w:rsid w:val="00C82FBD"/>
    <w:rsid w:val="00C85267"/>
    <w:rsid w:val="00C859AD"/>
    <w:rsid w:val="00C8721B"/>
    <w:rsid w:val="00C901DD"/>
    <w:rsid w:val="00C918DF"/>
    <w:rsid w:val="00C9372C"/>
    <w:rsid w:val="00C9470E"/>
    <w:rsid w:val="00C9572F"/>
    <w:rsid w:val="00C95CEB"/>
    <w:rsid w:val="00C97553"/>
    <w:rsid w:val="00C9779F"/>
    <w:rsid w:val="00CA1054"/>
    <w:rsid w:val="00CA13A4"/>
    <w:rsid w:val="00CA3551"/>
    <w:rsid w:val="00CA63EB"/>
    <w:rsid w:val="00CA69F1"/>
    <w:rsid w:val="00CA7720"/>
    <w:rsid w:val="00CB02F4"/>
    <w:rsid w:val="00CB0D0C"/>
    <w:rsid w:val="00CB2033"/>
    <w:rsid w:val="00CB2665"/>
    <w:rsid w:val="00CB4724"/>
    <w:rsid w:val="00CB6991"/>
    <w:rsid w:val="00CB73FC"/>
    <w:rsid w:val="00CC0082"/>
    <w:rsid w:val="00CC0472"/>
    <w:rsid w:val="00CC5744"/>
    <w:rsid w:val="00CC5761"/>
    <w:rsid w:val="00CC6194"/>
    <w:rsid w:val="00CC6305"/>
    <w:rsid w:val="00CC733F"/>
    <w:rsid w:val="00CC76DE"/>
    <w:rsid w:val="00CC78A5"/>
    <w:rsid w:val="00CD0516"/>
    <w:rsid w:val="00CD1421"/>
    <w:rsid w:val="00CD1AB6"/>
    <w:rsid w:val="00CD1CD0"/>
    <w:rsid w:val="00CD1E81"/>
    <w:rsid w:val="00CD3AFD"/>
    <w:rsid w:val="00CD756B"/>
    <w:rsid w:val="00CE335A"/>
    <w:rsid w:val="00CE734F"/>
    <w:rsid w:val="00CF112E"/>
    <w:rsid w:val="00CF16A5"/>
    <w:rsid w:val="00CF34C2"/>
    <w:rsid w:val="00CF56A8"/>
    <w:rsid w:val="00CF5F4F"/>
    <w:rsid w:val="00D0357C"/>
    <w:rsid w:val="00D10C79"/>
    <w:rsid w:val="00D14165"/>
    <w:rsid w:val="00D14C2B"/>
    <w:rsid w:val="00D16241"/>
    <w:rsid w:val="00D16F03"/>
    <w:rsid w:val="00D21861"/>
    <w:rsid w:val="00D218DC"/>
    <w:rsid w:val="00D24E56"/>
    <w:rsid w:val="00D31643"/>
    <w:rsid w:val="00D31AEB"/>
    <w:rsid w:val="00D32DBD"/>
    <w:rsid w:val="00D32ECD"/>
    <w:rsid w:val="00D361E4"/>
    <w:rsid w:val="00D3713F"/>
    <w:rsid w:val="00D40034"/>
    <w:rsid w:val="00D40CCF"/>
    <w:rsid w:val="00D41323"/>
    <w:rsid w:val="00D41325"/>
    <w:rsid w:val="00D42A8F"/>
    <w:rsid w:val="00D439F6"/>
    <w:rsid w:val="00D459C6"/>
    <w:rsid w:val="00D50729"/>
    <w:rsid w:val="00D50C19"/>
    <w:rsid w:val="00D5379E"/>
    <w:rsid w:val="00D538F9"/>
    <w:rsid w:val="00D55EAC"/>
    <w:rsid w:val="00D57B08"/>
    <w:rsid w:val="00D61AA7"/>
    <w:rsid w:val="00D62643"/>
    <w:rsid w:val="00D6408E"/>
    <w:rsid w:val="00D64C0F"/>
    <w:rsid w:val="00D713E6"/>
    <w:rsid w:val="00D71655"/>
    <w:rsid w:val="00D717D4"/>
    <w:rsid w:val="00D72EFE"/>
    <w:rsid w:val="00D76227"/>
    <w:rsid w:val="00D77DF1"/>
    <w:rsid w:val="00D82952"/>
    <w:rsid w:val="00D84641"/>
    <w:rsid w:val="00D84FB5"/>
    <w:rsid w:val="00D859D7"/>
    <w:rsid w:val="00D86AFF"/>
    <w:rsid w:val="00D92ADE"/>
    <w:rsid w:val="00D95A44"/>
    <w:rsid w:val="00D95D16"/>
    <w:rsid w:val="00D97C76"/>
    <w:rsid w:val="00DA5CE5"/>
    <w:rsid w:val="00DA6752"/>
    <w:rsid w:val="00DB02B4"/>
    <w:rsid w:val="00DB29EC"/>
    <w:rsid w:val="00DB538D"/>
    <w:rsid w:val="00DC1784"/>
    <w:rsid w:val="00DC275C"/>
    <w:rsid w:val="00DC4323"/>
    <w:rsid w:val="00DC4B0D"/>
    <w:rsid w:val="00DC7FE1"/>
    <w:rsid w:val="00DD3F3F"/>
    <w:rsid w:val="00DD44EB"/>
    <w:rsid w:val="00DD5572"/>
    <w:rsid w:val="00DD7573"/>
    <w:rsid w:val="00DE17E1"/>
    <w:rsid w:val="00DE18E3"/>
    <w:rsid w:val="00DE2E56"/>
    <w:rsid w:val="00DE5D80"/>
    <w:rsid w:val="00DE610F"/>
    <w:rsid w:val="00DE794E"/>
    <w:rsid w:val="00DF43FB"/>
    <w:rsid w:val="00DF58CD"/>
    <w:rsid w:val="00DF65DE"/>
    <w:rsid w:val="00E019A5"/>
    <w:rsid w:val="00E02EC8"/>
    <w:rsid w:val="00E037F5"/>
    <w:rsid w:val="00E04ECB"/>
    <w:rsid w:val="00E054E7"/>
    <w:rsid w:val="00E05A09"/>
    <w:rsid w:val="00E05BA2"/>
    <w:rsid w:val="00E06CA1"/>
    <w:rsid w:val="00E12D2A"/>
    <w:rsid w:val="00E15CE0"/>
    <w:rsid w:val="00E172B8"/>
    <w:rsid w:val="00E17FB4"/>
    <w:rsid w:val="00E20B75"/>
    <w:rsid w:val="00E211E0"/>
    <w:rsid w:val="00E214F2"/>
    <w:rsid w:val="00E22296"/>
    <w:rsid w:val="00E2371E"/>
    <w:rsid w:val="00E24BD7"/>
    <w:rsid w:val="00E26165"/>
    <w:rsid w:val="00E26523"/>
    <w:rsid w:val="00E26809"/>
    <w:rsid w:val="00E278F9"/>
    <w:rsid w:val="00E33577"/>
    <w:rsid w:val="00E3396F"/>
    <w:rsid w:val="00E33E4A"/>
    <w:rsid w:val="00E3412D"/>
    <w:rsid w:val="00E36199"/>
    <w:rsid w:val="00E368A6"/>
    <w:rsid w:val="00E373CD"/>
    <w:rsid w:val="00E400CD"/>
    <w:rsid w:val="00E41044"/>
    <w:rsid w:val="00E41A97"/>
    <w:rsid w:val="00E41C55"/>
    <w:rsid w:val="00E4367D"/>
    <w:rsid w:val="00E515B4"/>
    <w:rsid w:val="00E57322"/>
    <w:rsid w:val="00E57A69"/>
    <w:rsid w:val="00E628CB"/>
    <w:rsid w:val="00E62AD9"/>
    <w:rsid w:val="00E638C8"/>
    <w:rsid w:val="00E654A5"/>
    <w:rsid w:val="00E65C61"/>
    <w:rsid w:val="00E7157B"/>
    <w:rsid w:val="00E71682"/>
    <w:rsid w:val="00E720D1"/>
    <w:rsid w:val="00E7509B"/>
    <w:rsid w:val="00E82CD9"/>
    <w:rsid w:val="00E85D89"/>
    <w:rsid w:val="00E86590"/>
    <w:rsid w:val="00E86608"/>
    <w:rsid w:val="00E904F7"/>
    <w:rsid w:val="00E907FF"/>
    <w:rsid w:val="00E91BF1"/>
    <w:rsid w:val="00E92181"/>
    <w:rsid w:val="00E93A8D"/>
    <w:rsid w:val="00E9443F"/>
    <w:rsid w:val="00EA205E"/>
    <w:rsid w:val="00EA42D1"/>
    <w:rsid w:val="00EA42EF"/>
    <w:rsid w:val="00EA4A67"/>
    <w:rsid w:val="00EA7AE3"/>
    <w:rsid w:val="00EA7EA8"/>
    <w:rsid w:val="00EB0888"/>
    <w:rsid w:val="00EB2DD1"/>
    <w:rsid w:val="00EB6722"/>
    <w:rsid w:val="00EB6B37"/>
    <w:rsid w:val="00EB6D8C"/>
    <w:rsid w:val="00EB7255"/>
    <w:rsid w:val="00EC29FE"/>
    <w:rsid w:val="00EC33E4"/>
    <w:rsid w:val="00EC3C70"/>
    <w:rsid w:val="00EC447F"/>
    <w:rsid w:val="00EC79C8"/>
    <w:rsid w:val="00ED049A"/>
    <w:rsid w:val="00ED3A3D"/>
    <w:rsid w:val="00ED538A"/>
    <w:rsid w:val="00ED6FBC"/>
    <w:rsid w:val="00EE09FE"/>
    <w:rsid w:val="00EE2F16"/>
    <w:rsid w:val="00EE3861"/>
    <w:rsid w:val="00EE4EF6"/>
    <w:rsid w:val="00EE64CF"/>
    <w:rsid w:val="00EF2E73"/>
    <w:rsid w:val="00EF39EC"/>
    <w:rsid w:val="00EF4075"/>
    <w:rsid w:val="00EF4938"/>
    <w:rsid w:val="00EF4E11"/>
    <w:rsid w:val="00EF50AE"/>
    <w:rsid w:val="00EF5D31"/>
    <w:rsid w:val="00EF7683"/>
    <w:rsid w:val="00EF7A2D"/>
    <w:rsid w:val="00F02E01"/>
    <w:rsid w:val="00F04C1E"/>
    <w:rsid w:val="00F04F8D"/>
    <w:rsid w:val="00F10AD0"/>
    <w:rsid w:val="00F116CC"/>
    <w:rsid w:val="00F12BD1"/>
    <w:rsid w:val="00F14CFF"/>
    <w:rsid w:val="00F15327"/>
    <w:rsid w:val="00F15DA4"/>
    <w:rsid w:val="00F168CF"/>
    <w:rsid w:val="00F21458"/>
    <w:rsid w:val="00F238E4"/>
    <w:rsid w:val="00F23F7D"/>
    <w:rsid w:val="00F2555C"/>
    <w:rsid w:val="00F26CEF"/>
    <w:rsid w:val="00F30178"/>
    <w:rsid w:val="00F31A67"/>
    <w:rsid w:val="00F31AAC"/>
    <w:rsid w:val="00F31DF3"/>
    <w:rsid w:val="00F337E4"/>
    <w:rsid w:val="00F33AE5"/>
    <w:rsid w:val="00F35886"/>
    <w:rsid w:val="00F3597D"/>
    <w:rsid w:val="00F37222"/>
    <w:rsid w:val="00F40614"/>
    <w:rsid w:val="00F4376D"/>
    <w:rsid w:val="00F45399"/>
    <w:rsid w:val="00F465EA"/>
    <w:rsid w:val="00F5263E"/>
    <w:rsid w:val="00F54E7B"/>
    <w:rsid w:val="00F55A88"/>
    <w:rsid w:val="00F56E95"/>
    <w:rsid w:val="00F5760C"/>
    <w:rsid w:val="00F63D5F"/>
    <w:rsid w:val="00F67852"/>
    <w:rsid w:val="00F73AB1"/>
    <w:rsid w:val="00F74005"/>
    <w:rsid w:val="00F76884"/>
    <w:rsid w:val="00F80E64"/>
    <w:rsid w:val="00F82CBB"/>
    <w:rsid w:val="00F83D24"/>
    <w:rsid w:val="00F83DD9"/>
    <w:rsid w:val="00F83F40"/>
    <w:rsid w:val="00F8449A"/>
    <w:rsid w:val="00F856D0"/>
    <w:rsid w:val="00F863C2"/>
    <w:rsid w:val="00F91322"/>
    <w:rsid w:val="00F91D2A"/>
    <w:rsid w:val="00FA117A"/>
    <w:rsid w:val="00FA47D4"/>
    <w:rsid w:val="00FA4ACE"/>
    <w:rsid w:val="00FA734E"/>
    <w:rsid w:val="00FB1A3D"/>
    <w:rsid w:val="00FB1D8A"/>
    <w:rsid w:val="00FB3203"/>
    <w:rsid w:val="00FB37C6"/>
    <w:rsid w:val="00FB386A"/>
    <w:rsid w:val="00FB6554"/>
    <w:rsid w:val="00FC0786"/>
    <w:rsid w:val="00FC07A5"/>
    <w:rsid w:val="00FC1FFD"/>
    <w:rsid w:val="00FC20DF"/>
    <w:rsid w:val="00FC214F"/>
    <w:rsid w:val="00FC2DC1"/>
    <w:rsid w:val="00FC49EF"/>
    <w:rsid w:val="00FC5C84"/>
    <w:rsid w:val="00FC7CFE"/>
    <w:rsid w:val="00FD111A"/>
    <w:rsid w:val="00FD388E"/>
    <w:rsid w:val="00FD41BB"/>
    <w:rsid w:val="00FE2924"/>
    <w:rsid w:val="00FE2FAA"/>
    <w:rsid w:val="00FE36E2"/>
    <w:rsid w:val="00FE5412"/>
    <w:rsid w:val="00FE612F"/>
    <w:rsid w:val="00FF0240"/>
    <w:rsid w:val="00FF11AD"/>
    <w:rsid w:val="00FF12B2"/>
    <w:rsid w:val="00FF18E9"/>
    <w:rsid w:val="00FF23C8"/>
    <w:rsid w:val="00FF2971"/>
    <w:rsid w:val="00FF34D4"/>
    <w:rsid w:val="00FF5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77AE6F5"/>
  <w15:chartTrackingRefBased/>
  <w15:docId w15:val="{5C65676D-DDDB-43E3-9C54-908B27D9B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2844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qFormat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customStyle="1" w:styleId="Default">
    <w:name w:val="Default"/>
    <w:rsid w:val="00A14070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5F079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6D10BC"/>
    <w:rPr>
      <w:sz w:val="22"/>
      <w:szCs w:val="22"/>
      <w:lang w:eastAsia="en-US"/>
    </w:rPr>
  </w:style>
  <w:style w:type="paragraph" w:customStyle="1" w:styleId="ARTartustawynprozporzdzenia">
    <w:name w:val="ART(§) – art. ustawy (§ np. rozporządzenia)"/>
    <w:uiPriority w:val="99"/>
    <w:qFormat/>
    <w:rsid w:val="00640129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color w:val="00000A"/>
      <w:sz w:val="24"/>
    </w:rPr>
  </w:style>
  <w:style w:type="paragraph" w:customStyle="1" w:styleId="ZUSTzmustartykuempunktem">
    <w:name w:val="Z/UST(§) – zm. ust. (§) artykułem (punktem)"/>
    <w:basedOn w:val="Normalny"/>
    <w:uiPriority w:val="30"/>
    <w:qFormat/>
    <w:rsid w:val="00036BAB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riusz.bogucki@msw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B21E6-7106-4214-AF69-60028E751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5692</Words>
  <Characters>37563</Characters>
  <Application>Microsoft Office Word</Application>
  <DocSecurity>0</DocSecurity>
  <Lines>313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43169</CharactersWithSpaces>
  <SharedDoc>false</SharedDoc>
  <HLinks>
    <vt:vector size="6" baseType="variant">
      <vt:variant>
        <vt:i4>7209051</vt:i4>
      </vt:variant>
      <vt:variant>
        <vt:i4>0</vt:i4>
      </vt:variant>
      <vt:variant>
        <vt:i4>0</vt:i4>
      </vt:variant>
      <vt:variant>
        <vt:i4>5</vt:i4>
      </vt:variant>
      <vt:variant>
        <vt:lpwstr>mailto:dariusz.bogucki@mswia.gov.pl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MSWiA</dc:creator>
  <cp:keywords/>
  <dc:description/>
  <cp:lastModifiedBy>Ścisło Marta</cp:lastModifiedBy>
  <cp:revision>2</cp:revision>
  <dcterms:created xsi:type="dcterms:W3CDTF">2022-02-14T11:30:00Z</dcterms:created>
  <dcterms:modified xsi:type="dcterms:W3CDTF">2022-02-14T11:30:00Z</dcterms:modified>
</cp:coreProperties>
</file>